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7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096"/>
      </w:tblGrid>
      <w:tr w:rsidR="001D29D3" w:rsidRPr="00FC09FE" w:rsidTr="00F92409">
        <w:trPr>
          <w:jc w:val="center"/>
        </w:trPr>
        <w:tc>
          <w:tcPr>
            <w:tcW w:w="4678" w:type="dxa"/>
          </w:tcPr>
          <w:p w:rsidR="001D29D3" w:rsidRPr="00FC09FE" w:rsidRDefault="001D29D3" w:rsidP="00FC09FE">
            <w:pPr>
              <w:jc w:val="center"/>
              <w:rPr>
                <w:rFonts w:eastAsia="Calibri" w:cs="Times New Roman"/>
                <w:sz w:val="24"/>
                <w:szCs w:val="24"/>
                <w:lang w:val="vi-VN"/>
              </w:rPr>
            </w:pPr>
            <w:r w:rsidRPr="00FC09FE">
              <w:rPr>
                <w:rFonts w:eastAsia="Calibri" w:cs="Times New Roman"/>
                <w:sz w:val="24"/>
                <w:szCs w:val="24"/>
              </w:rPr>
              <w:t xml:space="preserve">SỞ GIÁO DỤC VÀ ĐÀO TẠO </w:t>
            </w:r>
            <w:r w:rsidRPr="00FC09FE">
              <w:rPr>
                <w:rFonts w:eastAsia="Calibri" w:cs="Times New Roman"/>
                <w:sz w:val="24"/>
                <w:szCs w:val="24"/>
                <w:lang w:val="vi-VN"/>
              </w:rPr>
              <w:t>NINH BÌNH</w:t>
            </w:r>
          </w:p>
          <w:p w:rsidR="001D29D3" w:rsidRPr="00FC09FE" w:rsidRDefault="001D29D3" w:rsidP="00FC09FE">
            <w:pPr>
              <w:jc w:val="center"/>
              <w:rPr>
                <w:rFonts w:eastAsia="Calibri" w:cs="Times New Roman"/>
                <w:b/>
                <w:bCs/>
                <w:sz w:val="24"/>
                <w:szCs w:val="24"/>
              </w:rPr>
            </w:pPr>
            <w:r w:rsidRPr="00FC09FE">
              <w:rPr>
                <w:rFonts w:eastAsia="Calibri" w:cs="Times New Roman"/>
                <w:b/>
                <w:bCs/>
                <w:sz w:val="24"/>
                <w:szCs w:val="24"/>
              </w:rPr>
              <w:t xml:space="preserve">CỤM CHUYÊN MÔN SỐ </w:t>
            </w:r>
            <w:r w:rsidRPr="00FC09FE">
              <w:rPr>
                <w:rFonts w:eastAsia="Calibri" w:cs="Times New Roman"/>
                <w:b/>
                <w:bCs/>
                <w:sz w:val="24"/>
                <w:szCs w:val="24"/>
                <w:lang w:val="vi-VN"/>
              </w:rPr>
              <w:t>2</w:t>
            </w:r>
          </w:p>
          <w:p w:rsidR="001D29D3" w:rsidRPr="00FC09FE" w:rsidRDefault="001D29D3" w:rsidP="00FC09FE">
            <w:pPr>
              <w:jc w:val="center"/>
              <w:rPr>
                <w:rFonts w:eastAsia="Calibri" w:cs="Times New Roman"/>
                <w:sz w:val="24"/>
                <w:szCs w:val="24"/>
              </w:rPr>
            </w:pPr>
          </w:p>
          <w:p w:rsidR="001D29D3" w:rsidRPr="00FC09FE" w:rsidRDefault="001D29D3" w:rsidP="00FC09FE">
            <w:pPr>
              <w:jc w:val="center"/>
              <w:rPr>
                <w:rFonts w:eastAsia="Calibri" w:cs="Times New Roman"/>
                <w:b/>
                <w:bCs/>
                <w:sz w:val="24"/>
                <w:szCs w:val="24"/>
              </w:rPr>
            </w:pPr>
            <w:r w:rsidRPr="00FC09FE">
              <w:rPr>
                <w:rFonts w:eastAsia="Calibri" w:cs="Times New Roman"/>
                <w:b/>
                <w:bCs/>
                <w:sz w:val="24"/>
                <w:szCs w:val="24"/>
              </w:rPr>
              <w:t>ĐỀ CHÍNH THỨC</w:t>
            </w:r>
          </w:p>
          <w:p w:rsidR="001D29D3" w:rsidRPr="00FC09FE" w:rsidRDefault="001D29D3" w:rsidP="00FC09FE">
            <w:pPr>
              <w:jc w:val="center"/>
              <w:rPr>
                <w:rFonts w:eastAsia="Calibri" w:cs="Times New Roman"/>
                <w:iCs/>
                <w:sz w:val="24"/>
                <w:szCs w:val="24"/>
              </w:rPr>
            </w:pPr>
            <w:r w:rsidRPr="00FC09FE">
              <w:rPr>
                <w:rFonts w:eastAsia="Calibri" w:cs="Times New Roman"/>
                <w:iCs/>
                <w:sz w:val="24"/>
                <w:szCs w:val="24"/>
              </w:rPr>
              <w:t>(Đề có 10 trang)</w:t>
            </w:r>
          </w:p>
        </w:tc>
        <w:tc>
          <w:tcPr>
            <w:tcW w:w="6096" w:type="dxa"/>
          </w:tcPr>
          <w:p w:rsidR="001D29D3" w:rsidRPr="00FC09FE" w:rsidRDefault="001D29D3" w:rsidP="00FC09FE">
            <w:pPr>
              <w:jc w:val="center"/>
              <w:rPr>
                <w:rFonts w:eastAsia="Calibri" w:cs="Times New Roman"/>
                <w:b/>
                <w:bCs/>
                <w:sz w:val="24"/>
                <w:szCs w:val="24"/>
                <w:lang w:val="vi-VN"/>
              </w:rPr>
            </w:pPr>
            <w:r w:rsidRPr="00FC09FE">
              <w:rPr>
                <w:rFonts w:eastAsia="Calibri" w:cs="Times New Roman"/>
                <w:b/>
                <w:bCs/>
                <w:sz w:val="24"/>
                <w:szCs w:val="24"/>
              </w:rPr>
              <w:t>ĐỀ THI HSG THPT</w:t>
            </w:r>
            <w:r w:rsidRPr="00FC09FE">
              <w:rPr>
                <w:rFonts w:eastAsia="Calibri" w:cs="Times New Roman"/>
                <w:b/>
                <w:bCs/>
                <w:sz w:val="24"/>
                <w:szCs w:val="24"/>
                <w:lang w:val="vi-VN"/>
              </w:rPr>
              <w:t xml:space="preserve"> CẤP CỤM</w:t>
            </w:r>
          </w:p>
          <w:p w:rsidR="001D29D3" w:rsidRPr="00FC09FE" w:rsidRDefault="001D29D3" w:rsidP="00FC09FE">
            <w:pPr>
              <w:jc w:val="center"/>
              <w:rPr>
                <w:rFonts w:eastAsia="Calibri" w:cs="Times New Roman"/>
                <w:b/>
                <w:bCs/>
                <w:sz w:val="24"/>
                <w:szCs w:val="24"/>
              </w:rPr>
            </w:pPr>
            <w:r w:rsidRPr="00FC09FE">
              <w:rPr>
                <w:rFonts w:eastAsia="Calibri" w:cs="Times New Roman"/>
                <w:b/>
                <w:bCs/>
                <w:sz w:val="24"/>
                <w:szCs w:val="24"/>
              </w:rPr>
              <w:t>NĂM HỌC 2025-2026</w:t>
            </w:r>
          </w:p>
          <w:p w:rsidR="001D29D3" w:rsidRPr="00FC09FE" w:rsidRDefault="001D29D3" w:rsidP="00FC09FE">
            <w:pPr>
              <w:jc w:val="center"/>
              <w:rPr>
                <w:rFonts w:eastAsia="Calibri" w:cs="Times New Roman"/>
                <w:b/>
                <w:bCs/>
                <w:sz w:val="24"/>
                <w:szCs w:val="24"/>
              </w:rPr>
            </w:pPr>
            <w:r w:rsidRPr="00FC09FE">
              <w:rPr>
                <w:rFonts w:eastAsia="Calibri" w:cs="Times New Roman"/>
                <w:b/>
                <w:bCs/>
                <w:sz w:val="24"/>
                <w:szCs w:val="24"/>
              </w:rPr>
              <w:t>Môn: HÓA HỌC</w:t>
            </w:r>
          </w:p>
          <w:p w:rsidR="001D29D3" w:rsidRPr="00FC09FE" w:rsidRDefault="001D29D3" w:rsidP="00FC09FE">
            <w:pPr>
              <w:jc w:val="center"/>
              <w:rPr>
                <w:rFonts w:eastAsia="Calibri" w:cs="Times New Roman"/>
                <w:iCs/>
                <w:sz w:val="24"/>
                <w:szCs w:val="24"/>
              </w:rPr>
            </w:pPr>
            <w:r w:rsidRPr="00FC09FE">
              <w:rPr>
                <w:rFonts w:eastAsia="Calibri" w:cs="Times New Roman"/>
                <w:iCs/>
                <w:sz w:val="24"/>
                <w:szCs w:val="24"/>
              </w:rPr>
              <w:t>Thời gian làm bài: 90 phút, không kể thời gian phát đề</w:t>
            </w:r>
          </w:p>
          <w:p w:rsidR="001D29D3" w:rsidRPr="00FC09FE" w:rsidRDefault="001D29D3" w:rsidP="00FC09FE">
            <w:pPr>
              <w:jc w:val="center"/>
              <w:rPr>
                <w:rFonts w:eastAsia="Calibri" w:cs="Times New Roman"/>
                <w:sz w:val="24"/>
                <w:szCs w:val="24"/>
              </w:rPr>
            </w:pPr>
            <w:r w:rsidRPr="00FC09FE">
              <w:rPr>
                <w:rFonts w:eastAsia="Calibri" w:cs="Times New Roman"/>
                <w:noProof/>
                <w:sz w:val="24"/>
                <w:szCs w:val="24"/>
              </w:rPr>
              <mc:AlternateContent>
                <mc:Choice Requires="wps">
                  <w:drawing>
                    <wp:anchor distT="0" distB="0" distL="114300" distR="114300" simplePos="0" relativeHeight="251659264" behindDoc="0" locked="0" layoutInCell="1" allowOverlap="1" wp14:anchorId="0FEF5704" wp14:editId="6BE9F2B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0A4546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" strokecolor="windowText" strokeweight=".5pt">
                      <v:stroke joinstyle="miter"/>
                    </v:line>
                  </w:pict>
                </mc:Fallback>
              </mc:AlternateContent>
            </w:r>
          </w:p>
        </w:tc>
      </w:tr>
    </w:tbl>
    <w:p w:rsidR="001D29D3" w:rsidRPr="00FC09FE" w:rsidRDefault="001D29D3" w:rsidP="00FC09FE">
      <w:pPr>
        <w:widowControl w:val="0"/>
        <w:spacing w:after="0" w:line="240" w:lineRule="auto"/>
        <w:jc w:val="both"/>
        <w:rPr>
          <w:rFonts w:eastAsia="Calibri" w:cs="Times New Roman"/>
          <w:kern w:val="2"/>
          <w:sz w:val="24"/>
          <w:szCs w:val="24"/>
          <w:lang w:val="pt-BR"/>
          <w14:ligatures w14:val="standardContextual"/>
        </w:rPr>
      </w:pPr>
      <w:r w:rsidRPr="00FC09FE">
        <w:rPr>
          <w:rFonts w:eastAsia="Calibri" w:cs="Times New Roman"/>
          <w:kern w:val="2"/>
          <w:sz w:val="24"/>
          <w:szCs w:val="24"/>
          <w:lang w:val="pt-BR"/>
          <w14:ligatures w14:val="standardContextual"/>
        </w:rPr>
        <w:t xml:space="preserve">Nguyên tử khối một số nguyên tố: H = 1;  C = 12;   N = 14;   O = 16;  </w:t>
      </w:r>
      <w:r w:rsidRPr="00FC09FE">
        <w:rPr>
          <w:rFonts w:eastAsia="Calibri" w:cs="Times New Roman"/>
          <w:kern w:val="2"/>
          <w:sz w:val="24"/>
          <w:szCs w:val="24"/>
          <w14:ligatures w14:val="standardContextual"/>
        </w:rPr>
        <w:t xml:space="preserve">F = 19; </w:t>
      </w:r>
      <w:r w:rsidRPr="00FC09FE">
        <w:rPr>
          <w:rFonts w:eastAsia="Calibri" w:cs="Times New Roman"/>
          <w:kern w:val="2"/>
          <w:sz w:val="24"/>
          <w:szCs w:val="24"/>
          <w:lang w:val="pt-BR"/>
          <w14:ligatures w14:val="standardContextual"/>
        </w:rPr>
        <w:t>Na = 23; Mg=24;    Al = 27;   S =  32;  Cl = 35,5; K = 39; Ca = 40; Fe = 56; Cu = 64; Zn = 65; Ag = 108; Ba = 137; Pb=207.</w:t>
      </w:r>
    </w:p>
    <w:p w:rsidR="001D29D3" w:rsidRPr="00FC09FE" w:rsidRDefault="001D29D3" w:rsidP="00FC09FE">
      <w:pPr>
        <w:spacing w:after="0" w:line="240" w:lineRule="auto"/>
        <w:jc w:val="both"/>
        <w:rPr>
          <w:rFonts w:eastAsia="Times New Roman" w:cs="Times New Roman"/>
          <w:bCs/>
          <w:kern w:val="2"/>
          <w:sz w:val="24"/>
          <w:szCs w:val="24"/>
          <w14:ligatures w14:val="standardContextual"/>
        </w:rPr>
      </w:pPr>
      <w:r w:rsidRPr="00FC09FE">
        <w:rPr>
          <w:rFonts w:eastAsia="Times New Roman" w:cs="Times New Roman"/>
          <w:bCs/>
          <w:kern w:val="2"/>
          <w:sz w:val="24"/>
          <w:szCs w:val="24"/>
          <w14:ligatures w14:val="standardContextual"/>
        </w:rPr>
        <w:t>- Thể tích các chất khí đo ở điều kiện chuẩn (đkc). Ở đkc, 1 mol khí có thể tích là 24,79L.</w:t>
      </w:r>
    </w:p>
    <w:p w:rsidR="00FC0C56" w:rsidRPr="00FC09FE" w:rsidRDefault="00FC0C56" w:rsidP="00FC09FE">
      <w:pPr>
        <w:tabs>
          <w:tab w:val="left" w:pos="283"/>
          <w:tab w:val="left" w:pos="2835"/>
          <w:tab w:val="left" w:pos="5386"/>
          <w:tab w:val="left" w:pos="7937"/>
        </w:tabs>
        <w:spacing w:after="0" w:line="240" w:lineRule="auto"/>
        <w:jc w:val="both"/>
        <w:rPr>
          <w:rFonts w:eastAsia="Calibri" w:cs="Times New Roman"/>
          <w:b/>
          <w:bCs/>
          <w:color w:val="000000"/>
          <w:sz w:val="24"/>
          <w:szCs w:val="24"/>
        </w:rPr>
      </w:pPr>
    </w:p>
    <w:p w:rsidR="008D44F3" w:rsidRPr="00FC09FE" w:rsidRDefault="008D44F3" w:rsidP="00FC09FE">
      <w:pPr>
        <w:tabs>
          <w:tab w:val="left" w:pos="283"/>
          <w:tab w:val="left" w:pos="2835"/>
          <w:tab w:val="left" w:pos="5386"/>
          <w:tab w:val="left" w:pos="7937"/>
        </w:tabs>
        <w:spacing w:after="0" w:line="240" w:lineRule="auto"/>
        <w:jc w:val="both"/>
        <w:rPr>
          <w:rFonts w:eastAsia="Calibri" w:cs="Times New Roman"/>
          <w:color w:val="000000"/>
          <w:sz w:val="24"/>
          <w:szCs w:val="24"/>
        </w:rPr>
      </w:pPr>
      <w:r w:rsidRPr="00FC09FE">
        <w:rPr>
          <w:rFonts w:eastAsia="Calibri" w:cs="Times New Roman"/>
          <w:b/>
          <w:bCs/>
          <w:color w:val="000000"/>
          <w:sz w:val="24"/>
          <w:szCs w:val="24"/>
        </w:rPr>
        <w:t xml:space="preserve">PHẦN I. </w:t>
      </w:r>
      <w:r w:rsidRPr="00FC09FE">
        <w:rPr>
          <w:rFonts w:eastAsia="Calibri" w:cs="Times New Roman"/>
          <w:b/>
          <w:color w:val="000000"/>
          <w:sz w:val="24"/>
          <w:szCs w:val="24"/>
        </w:rPr>
        <w:t>Câu trắc nghiệm nhiều phương án lựa chọn.</w:t>
      </w:r>
      <w:r w:rsidRPr="00FC09FE">
        <w:rPr>
          <w:rFonts w:eastAsia="Calibri" w:cs="Times New Roman"/>
          <w:color w:val="000000"/>
          <w:sz w:val="24"/>
          <w:szCs w:val="24"/>
        </w:rPr>
        <w:t xml:space="preserve"> Thí sinh trả lời từ câu 1 đến </w:t>
      </w:r>
      <w:r w:rsidR="00F92409" w:rsidRPr="00FC09FE">
        <w:rPr>
          <w:rFonts w:eastAsia="Calibri" w:cs="Times New Roman"/>
          <w:bCs/>
          <w:color w:val="000000"/>
          <w:sz w:val="24"/>
          <w:szCs w:val="24"/>
        </w:rPr>
        <w:t>câu 20</w:t>
      </w:r>
      <w:r w:rsidRPr="00FC09FE">
        <w:rPr>
          <w:rFonts w:eastAsia="Calibri" w:cs="Times New Roman"/>
          <w:bCs/>
          <w:color w:val="000000"/>
          <w:sz w:val="24"/>
          <w:szCs w:val="24"/>
        </w:rPr>
        <w:t xml:space="preserve">. </w:t>
      </w:r>
      <w:r w:rsidRPr="00FC09FE">
        <w:rPr>
          <w:rFonts w:eastAsia="Calibri" w:cs="Times New Roman"/>
          <w:color w:val="000000"/>
          <w:sz w:val="24"/>
          <w:szCs w:val="24"/>
        </w:rPr>
        <w:t>Mỗi câu hỏi thí sinh chỉ chọn một phương án.</w:t>
      </w:r>
    </w:p>
    <w:p w:rsidR="008751D1" w:rsidRPr="00FC09FE" w:rsidRDefault="008751D1" w:rsidP="00FC09FE">
      <w:pPr>
        <w:numPr>
          <w:ilvl w:val="0"/>
          <w:numId w:val="6"/>
        </w:numPr>
        <w:tabs>
          <w:tab w:val="left" w:pos="992"/>
        </w:tabs>
        <w:spacing w:after="0" w:line="240" w:lineRule="auto"/>
        <w:jc w:val="both"/>
        <w:rPr>
          <w:rFonts w:eastAsia="Times New Roman" w:cs="Times New Roman"/>
          <w:b/>
          <w:sz w:val="24"/>
          <w:szCs w:val="24"/>
        </w:rPr>
      </w:pPr>
      <w:r w:rsidRPr="00FC09FE">
        <w:rPr>
          <w:rFonts w:eastAsia="Times New Roman" w:cs="Times New Roman"/>
          <w:sz w:val="24"/>
          <w:szCs w:val="24"/>
        </w:rPr>
        <w:t>Hình dưới mô tả orbital (a) và orbital (b) chứa electron trong nguyên tử sodium (Na) ở trạng thái cơ bản. Mức năng lượng của orbital (a) cao hơn orbital (b).</w:t>
      </w:r>
    </w:p>
    <w:p w:rsidR="008751D1" w:rsidRPr="00FC09FE" w:rsidRDefault="008751D1" w:rsidP="00FC09FE">
      <w:pPr>
        <w:spacing w:after="0" w:line="240" w:lineRule="auto"/>
        <w:jc w:val="center"/>
        <w:rPr>
          <w:rFonts w:eastAsia="Times New Roman" w:cs="Times New Roman"/>
          <w:b/>
          <w:sz w:val="24"/>
          <w:szCs w:val="24"/>
        </w:rPr>
      </w:pPr>
      <w:r w:rsidRPr="00FC09FE">
        <w:rPr>
          <w:rFonts w:eastAsia="Times New Roman" w:cs="Times New Roman"/>
          <w:noProof/>
          <w:sz w:val="24"/>
          <w:szCs w:val="24"/>
        </w:rPr>
        <w:drawing>
          <wp:inline distT="0" distB="0" distL="0" distR="0" wp14:anchorId="390955DA" wp14:editId="362F6091">
            <wp:extent cx="3211830" cy="879231"/>
            <wp:effectExtent l="0" t="0" r="7620" b="0"/>
            <wp:docPr id="50" name="Picture 50" descr="Description: A picture containing indoor,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5.png" descr="Description: A picture containing indoor, clock, device&#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2329" cy="884842"/>
                    </a:xfrm>
                    <a:prstGeom prst="rect">
                      <a:avLst/>
                    </a:prstGeom>
                    <a:noFill/>
                    <a:ln>
                      <a:noFill/>
                    </a:ln>
                  </pic:spPr>
                </pic:pic>
              </a:graphicData>
            </a:graphic>
          </wp:inline>
        </w:drawing>
      </w:r>
    </w:p>
    <w:p w:rsidR="008751D1" w:rsidRPr="00FC09FE" w:rsidRDefault="008751D1" w:rsidP="00FC09FE">
      <w:pPr>
        <w:spacing w:after="0" w:line="240" w:lineRule="auto"/>
        <w:rPr>
          <w:rFonts w:eastAsia="Times New Roman" w:cs="Times New Roman"/>
          <w:b/>
          <w:sz w:val="24"/>
          <w:szCs w:val="24"/>
        </w:rPr>
      </w:pPr>
      <w:r w:rsidRPr="00FC09FE">
        <w:rPr>
          <w:rFonts w:eastAsia="Times New Roman" w:cs="Times New Roman"/>
          <w:sz w:val="24"/>
          <w:szCs w:val="24"/>
        </w:rPr>
        <w:t xml:space="preserve">                                                                (a)                                           (b)</w:t>
      </w:r>
    </w:p>
    <w:p w:rsidR="008751D1" w:rsidRPr="00FC09FE" w:rsidRDefault="008751D1" w:rsidP="00FC09FE">
      <w:pPr>
        <w:spacing w:after="0" w:line="240" w:lineRule="auto"/>
        <w:rPr>
          <w:rFonts w:eastAsia="Times New Roman" w:cs="Times New Roman"/>
          <w:b/>
          <w:sz w:val="24"/>
          <w:szCs w:val="24"/>
        </w:rPr>
      </w:pPr>
      <w:r w:rsidRPr="00FC09FE">
        <w:rPr>
          <w:rFonts w:eastAsia="Times New Roman" w:cs="Times New Roman"/>
          <w:sz w:val="24"/>
          <w:szCs w:val="24"/>
        </w:rPr>
        <w:t>Cho các phát biểu sau:</w:t>
      </w:r>
    </w:p>
    <w:p w:rsidR="008751D1" w:rsidRPr="00FC09FE" w:rsidRDefault="008751D1" w:rsidP="00FC09FE">
      <w:pPr>
        <w:tabs>
          <w:tab w:val="left" w:pos="270"/>
        </w:tabs>
        <w:spacing w:after="0" w:line="240" w:lineRule="auto"/>
        <w:ind w:left="270"/>
        <w:rPr>
          <w:rFonts w:eastAsia="Times New Roman" w:cs="Times New Roman"/>
          <w:b/>
          <w:sz w:val="24"/>
          <w:szCs w:val="24"/>
        </w:rPr>
      </w:pPr>
      <w:r w:rsidRPr="00FC09FE">
        <w:rPr>
          <w:rFonts w:eastAsia="Times New Roman" w:cs="Times New Roman"/>
          <w:b/>
          <w:sz w:val="24"/>
          <w:szCs w:val="24"/>
        </w:rPr>
        <w:t xml:space="preserve">a. </w:t>
      </w:r>
      <w:r w:rsidRPr="00FC09FE">
        <w:rPr>
          <w:rFonts w:eastAsia="Times New Roman" w:cs="Times New Roman"/>
          <w:sz w:val="24"/>
          <w:szCs w:val="24"/>
        </w:rPr>
        <w:t>Electron trong các orbital (a) và (b) thuộc cùng lớp electron.</w:t>
      </w:r>
    </w:p>
    <w:p w:rsidR="008751D1" w:rsidRPr="00FC09FE" w:rsidRDefault="008751D1" w:rsidP="00FC09FE">
      <w:pPr>
        <w:tabs>
          <w:tab w:val="left" w:pos="270"/>
        </w:tabs>
        <w:spacing w:after="0" w:line="240" w:lineRule="auto"/>
        <w:ind w:left="270"/>
        <w:rPr>
          <w:rFonts w:eastAsia="Times New Roman" w:cs="Times New Roman"/>
          <w:b/>
          <w:sz w:val="24"/>
          <w:szCs w:val="24"/>
          <w:u w:val="single"/>
        </w:rPr>
      </w:pPr>
      <w:r w:rsidRPr="00FC09FE">
        <w:rPr>
          <w:rFonts w:eastAsia="Times New Roman" w:cs="Times New Roman"/>
          <w:b/>
          <w:sz w:val="24"/>
          <w:szCs w:val="24"/>
          <w:highlight w:val="yellow"/>
          <w:u w:val="single"/>
        </w:rPr>
        <w:t>b.</w:t>
      </w:r>
      <w:r w:rsidRPr="00FC09FE">
        <w:rPr>
          <w:rFonts w:eastAsia="Times New Roman" w:cs="Times New Roman"/>
          <w:sz w:val="24"/>
          <w:szCs w:val="24"/>
          <w:highlight w:val="yellow"/>
          <w:u w:val="single"/>
        </w:rPr>
        <w:t xml:space="preserve"> Số electron trong orbital (b) gấp đôi số electron trong orbital (a).</w:t>
      </w:r>
    </w:p>
    <w:p w:rsidR="008751D1" w:rsidRPr="00FC09FE" w:rsidRDefault="008751D1" w:rsidP="00FC09FE">
      <w:pPr>
        <w:tabs>
          <w:tab w:val="left" w:pos="270"/>
        </w:tabs>
        <w:spacing w:after="0" w:line="240" w:lineRule="auto"/>
        <w:ind w:left="270"/>
        <w:rPr>
          <w:rFonts w:eastAsia="Times New Roman" w:cs="Times New Roman"/>
          <w:sz w:val="24"/>
          <w:szCs w:val="24"/>
        </w:rPr>
      </w:pPr>
      <w:r w:rsidRPr="00FC09FE">
        <w:rPr>
          <w:rFonts w:eastAsia="Times New Roman" w:cs="Times New Roman"/>
          <w:b/>
          <w:sz w:val="24"/>
          <w:szCs w:val="24"/>
        </w:rPr>
        <w:t>c.</w:t>
      </w:r>
      <w:r w:rsidRPr="00FC09FE">
        <w:rPr>
          <w:rFonts w:eastAsia="Times New Roman" w:cs="Times New Roman"/>
          <w:sz w:val="24"/>
          <w:szCs w:val="24"/>
        </w:rPr>
        <w:t xml:space="preserve"> Electron trên orbital (a) nằm gần hạt nhân hơn electron trên orbital (b).</w:t>
      </w:r>
    </w:p>
    <w:p w:rsidR="008D44F3" w:rsidRPr="00FC09FE" w:rsidRDefault="008751D1" w:rsidP="00FC09FE">
      <w:pPr>
        <w:tabs>
          <w:tab w:val="left" w:pos="283"/>
          <w:tab w:val="left" w:pos="2835"/>
          <w:tab w:val="left" w:pos="5386"/>
          <w:tab w:val="left" w:pos="7937"/>
        </w:tabs>
        <w:spacing w:after="0" w:line="240" w:lineRule="auto"/>
        <w:jc w:val="both"/>
        <w:rPr>
          <w:rFonts w:eastAsia="Times New Roman" w:cs="Times New Roman"/>
          <w:sz w:val="24"/>
          <w:szCs w:val="24"/>
        </w:rPr>
      </w:pPr>
      <w:r w:rsidRPr="00FC09FE">
        <w:rPr>
          <w:rFonts w:eastAsia="Times New Roman" w:cs="Times New Roman"/>
          <w:b/>
          <w:sz w:val="24"/>
          <w:szCs w:val="24"/>
          <w:highlight w:val="yellow"/>
        </w:rPr>
        <w:tab/>
        <w:t>d.</w:t>
      </w:r>
      <w:r w:rsidRPr="00FC09FE">
        <w:rPr>
          <w:rFonts w:eastAsia="Times New Roman" w:cs="Times New Roman"/>
          <w:sz w:val="24"/>
          <w:szCs w:val="24"/>
          <w:highlight w:val="yellow"/>
        </w:rPr>
        <w:t xml:space="preserve"> Electron trên orbital (b) chứa 2 electron</w:t>
      </w:r>
    </w:p>
    <w:p w:rsidR="001D7C10" w:rsidRPr="00FC09FE" w:rsidRDefault="001D7C10" w:rsidP="00FC09FE">
      <w:pPr>
        <w:tabs>
          <w:tab w:val="left" w:pos="283"/>
          <w:tab w:val="left" w:pos="2835"/>
          <w:tab w:val="left" w:pos="5386"/>
          <w:tab w:val="left" w:pos="7937"/>
        </w:tabs>
        <w:spacing w:after="0" w:line="240" w:lineRule="auto"/>
        <w:jc w:val="both"/>
        <w:rPr>
          <w:rFonts w:eastAsia="Calibri" w:cs="Times New Roman"/>
          <w:color w:val="000000"/>
          <w:sz w:val="24"/>
          <w:szCs w:val="24"/>
          <w:lang w:val="vi-VN"/>
        </w:rPr>
      </w:pPr>
      <w:r w:rsidRPr="00FC09FE">
        <w:rPr>
          <w:rFonts w:eastAsia="Times New Roman" w:cs="Times New Roman"/>
          <w:sz w:val="24"/>
          <w:szCs w:val="24"/>
        </w:rPr>
        <w:tab/>
      </w:r>
      <w:r w:rsidRPr="00FC09FE">
        <w:rPr>
          <w:rFonts w:eastAsia="Times New Roman" w:cs="Times New Roman"/>
          <w:sz w:val="24"/>
          <w:szCs w:val="24"/>
          <w:lang w:val="vi-VN"/>
        </w:rPr>
        <w:t>Số phát biểu đúng là</w:t>
      </w:r>
    </w:p>
    <w:p w:rsidR="001D7C10" w:rsidRPr="00FC09FE" w:rsidRDefault="001D7C10" w:rsidP="00FC09FE">
      <w:pPr>
        <w:tabs>
          <w:tab w:val="left" w:pos="283"/>
          <w:tab w:val="left" w:pos="2835"/>
          <w:tab w:val="left" w:pos="5386"/>
          <w:tab w:val="left" w:pos="7937"/>
        </w:tabs>
        <w:spacing w:after="0" w:line="240" w:lineRule="auto"/>
        <w:ind w:firstLine="283"/>
        <w:jc w:val="both"/>
        <w:rPr>
          <w:rFonts w:eastAsia="Calibri" w:cs="Times New Roman"/>
          <w:sz w:val="24"/>
          <w:szCs w:val="24"/>
        </w:rPr>
      </w:pPr>
      <w:r w:rsidRPr="00FC09FE">
        <w:rPr>
          <w:rFonts w:eastAsia="Calibri" w:cs="Times New Roman"/>
          <w:b/>
          <w:color w:val="0000FF"/>
          <w:sz w:val="24"/>
          <w:szCs w:val="24"/>
        </w:rPr>
        <w:t>A.</w:t>
      </w:r>
      <w:r w:rsidRPr="00FC09FE">
        <w:rPr>
          <w:rFonts w:eastAsia="Calibri" w:cs="Times New Roman"/>
          <w:sz w:val="24"/>
          <w:szCs w:val="24"/>
        </w:rPr>
        <w:t xml:space="preserve"> </w:t>
      </w:r>
      <w:r w:rsidRPr="00FC09FE">
        <w:rPr>
          <w:rFonts w:eastAsia="Calibri" w:cs="Times New Roman"/>
          <w:sz w:val="24"/>
          <w:szCs w:val="24"/>
          <w:lang w:val="pt-BR"/>
        </w:rPr>
        <w:t>4</w:t>
      </w:r>
      <w:r w:rsidRPr="00FC09FE">
        <w:rPr>
          <w:rFonts w:eastAsia="Calibri" w:cs="Times New Roman"/>
          <w:sz w:val="24"/>
          <w:szCs w:val="24"/>
        </w:rPr>
        <w:t>.</w:t>
      </w:r>
      <w:r w:rsidRPr="00FC09FE">
        <w:rPr>
          <w:rFonts w:eastAsia="Calibri" w:cs="Times New Roman"/>
          <w:b/>
          <w:color w:val="0000FF"/>
          <w:sz w:val="24"/>
          <w:szCs w:val="24"/>
        </w:rPr>
        <w:tab/>
        <w:t>B.</w:t>
      </w:r>
      <w:r w:rsidRPr="00FC09FE">
        <w:rPr>
          <w:rFonts w:eastAsia="Calibri" w:cs="Times New Roman"/>
          <w:sz w:val="24"/>
          <w:szCs w:val="24"/>
        </w:rPr>
        <w:t xml:space="preserve"> </w:t>
      </w:r>
      <w:r w:rsidRPr="00FC09FE">
        <w:rPr>
          <w:rFonts w:eastAsia="Calibri" w:cs="Times New Roman"/>
          <w:sz w:val="24"/>
          <w:szCs w:val="24"/>
          <w:lang w:val="pt-BR"/>
        </w:rPr>
        <w:t>3</w:t>
      </w:r>
      <w:r w:rsidRPr="00FC09FE">
        <w:rPr>
          <w:rFonts w:eastAsia="Calibri" w:cs="Times New Roman"/>
          <w:sz w:val="24"/>
          <w:szCs w:val="24"/>
        </w:rPr>
        <w:t>.</w:t>
      </w:r>
      <w:r w:rsidRPr="00FC09FE">
        <w:rPr>
          <w:rFonts w:eastAsia="Calibri" w:cs="Times New Roman"/>
          <w:b/>
          <w:color w:val="0000FF"/>
          <w:sz w:val="24"/>
          <w:szCs w:val="24"/>
        </w:rPr>
        <w:tab/>
      </w:r>
      <w:r w:rsidRPr="00FC09FE">
        <w:rPr>
          <w:rFonts w:eastAsia="Calibri" w:cs="Times New Roman"/>
          <w:b/>
          <w:color w:val="0000FF"/>
          <w:sz w:val="24"/>
          <w:szCs w:val="24"/>
          <w:highlight w:val="yellow"/>
          <w:u w:val="single"/>
        </w:rPr>
        <w:t>C.</w:t>
      </w:r>
      <w:r w:rsidRPr="00FC09FE">
        <w:rPr>
          <w:rFonts w:eastAsia="Calibri" w:cs="Times New Roman"/>
          <w:sz w:val="24"/>
          <w:szCs w:val="24"/>
          <w:highlight w:val="yellow"/>
          <w:lang w:val="vi-VN"/>
        </w:rPr>
        <w:t xml:space="preserve"> </w:t>
      </w:r>
      <w:r w:rsidRPr="00FC09FE">
        <w:rPr>
          <w:rFonts w:eastAsia="Calibri" w:cs="Times New Roman"/>
          <w:sz w:val="24"/>
          <w:szCs w:val="24"/>
          <w:highlight w:val="yellow"/>
          <w:lang w:val="pt-BR"/>
        </w:rPr>
        <w:t>2</w:t>
      </w:r>
      <w:r w:rsidRPr="00FC09FE">
        <w:rPr>
          <w:rFonts w:eastAsia="Calibri" w:cs="Times New Roman"/>
          <w:sz w:val="24"/>
          <w:szCs w:val="24"/>
          <w:highlight w:val="yellow"/>
        </w:rPr>
        <w:t>.</w:t>
      </w:r>
      <w:r w:rsidRPr="00FC09FE">
        <w:rPr>
          <w:rFonts w:eastAsia="Calibri" w:cs="Times New Roman"/>
          <w:b/>
          <w:color w:val="0000FF"/>
          <w:sz w:val="24"/>
          <w:szCs w:val="24"/>
        </w:rPr>
        <w:tab/>
        <w:t xml:space="preserve">D. </w:t>
      </w:r>
      <w:r w:rsidRPr="00FC09FE">
        <w:rPr>
          <w:rFonts w:eastAsia="Calibri" w:cs="Times New Roman"/>
          <w:sz w:val="24"/>
          <w:szCs w:val="24"/>
          <w:lang w:val="vi-VN"/>
        </w:rPr>
        <w:t>1</w:t>
      </w:r>
      <w:r w:rsidRPr="00FC09FE">
        <w:rPr>
          <w:rFonts w:eastAsia="Calibri" w:cs="Times New Roman"/>
          <w:sz w:val="24"/>
          <w:szCs w:val="24"/>
        </w:rPr>
        <w:t>.</w:t>
      </w:r>
    </w:p>
    <w:p w:rsidR="001D7C10" w:rsidRPr="00FC09FE" w:rsidRDefault="001D7C10" w:rsidP="00FC09FE">
      <w:pPr>
        <w:spacing w:after="0" w:line="240" w:lineRule="auto"/>
        <w:jc w:val="both"/>
        <w:rPr>
          <w:rFonts w:eastAsia="Calibri" w:cs="Times New Roman"/>
          <w:b/>
          <w:color w:val="0000FF"/>
          <w:sz w:val="24"/>
          <w:szCs w:val="24"/>
          <w:lang w:val="pt-BR"/>
        </w:rPr>
      </w:pPr>
      <w:r w:rsidRPr="00FC09FE">
        <w:rPr>
          <w:rFonts w:eastAsia="Calibri" w:cs="Times New Roman"/>
          <w:b/>
          <w:color w:val="0033CC"/>
          <w:sz w:val="24"/>
          <w:szCs w:val="24"/>
          <w:lang w:val="pt-BR"/>
        </w:rPr>
        <w:t xml:space="preserve">Câu 2. </w:t>
      </w:r>
      <w:r w:rsidRPr="00FC09FE">
        <w:rPr>
          <w:rFonts w:eastAsia="Calibri" w:cs="Times New Roman"/>
          <w:sz w:val="24"/>
          <w:szCs w:val="24"/>
          <w:lang w:val="pt-BR"/>
        </w:rPr>
        <w:t>Cho các chất sau: Cl</w:t>
      </w:r>
      <w:r w:rsidRPr="00FC09FE">
        <w:rPr>
          <w:rFonts w:eastAsia="Calibri" w:cs="Times New Roman"/>
          <w:sz w:val="24"/>
          <w:szCs w:val="24"/>
          <w:vertAlign w:val="subscript"/>
          <w:lang w:val="pt-BR"/>
        </w:rPr>
        <w:t>2</w:t>
      </w:r>
      <w:r w:rsidRPr="00FC09FE">
        <w:rPr>
          <w:rFonts w:eastAsia="Calibri" w:cs="Times New Roman"/>
          <w:sz w:val="24"/>
          <w:szCs w:val="24"/>
          <w:lang w:val="pt-BR"/>
        </w:rPr>
        <w:t>, HCl, O</w:t>
      </w:r>
      <w:r w:rsidRPr="00FC09FE">
        <w:rPr>
          <w:rFonts w:eastAsia="Calibri" w:cs="Times New Roman"/>
          <w:sz w:val="24"/>
          <w:szCs w:val="24"/>
          <w:vertAlign w:val="subscript"/>
          <w:lang w:val="pt-BR"/>
        </w:rPr>
        <w:t>2</w:t>
      </w:r>
      <w:r w:rsidRPr="00FC09FE">
        <w:rPr>
          <w:rFonts w:eastAsia="Calibri" w:cs="Times New Roman"/>
          <w:sz w:val="24"/>
          <w:szCs w:val="24"/>
          <w:lang w:val="pt-BR"/>
        </w:rPr>
        <w:t>, H</w:t>
      </w:r>
      <w:r w:rsidRPr="00FC09FE">
        <w:rPr>
          <w:rFonts w:eastAsia="Calibri" w:cs="Times New Roman"/>
          <w:sz w:val="24"/>
          <w:szCs w:val="24"/>
          <w:vertAlign w:val="subscript"/>
          <w:lang w:val="pt-BR"/>
        </w:rPr>
        <w:t>2</w:t>
      </w:r>
      <w:r w:rsidRPr="00FC09FE">
        <w:rPr>
          <w:rFonts w:eastAsia="Calibri" w:cs="Times New Roman"/>
          <w:sz w:val="24"/>
          <w:szCs w:val="24"/>
          <w:lang w:val="pt-BR"/>
        </w:rPr>
        <w:t>O, NaCl, CaO, Na</w:t>
      </w:r>
      <w:r w:rsidRPr="00FC09FE">
        <w:rPr>
          <w:rFonts w:eastAsia="Calibri" w:cs="Times New Roman"/>
          <w:sz w:val="24"/>
          <w:szCs w:val="24"/>
          <w:vertAlign w:val="subscript"/>
          <w:lang w:val="pt-BR"/>
        </w:rPr>
        <w:t>2</w:t>
      </w:r>
      <w:r w:rsidRPr="00FC09FE">
        <w:rPr>
          <w:rFonts w:eastAsia="Calibri" w:cs="Times New Roman"/>
          <w:sz w:val="24"/>
          <w:szCs w:val="24"/>
          <w:lang w:val="pt-BR"/>
        </w:rPr>
        <w:t>O, NH</w:t>
      </w:r>
      <w:r w:rsidRPr="00FC09FE">
        <w:rPr>
          <w:rFonts w:eastAsia="Calibri" w:cs="Times New Roman"/>
          <w:sz w:val="24"/>
          <w:szCs w:val="24"/>
          <w:vertAlign w:val="subscript"/>
          <w:lang w:val="pt-BR"/>
        </w:rPr>
        <w:t>4</w:t>
      </w:r>
      <w:r w:rsidRPr="00FC09FE">
        <w:rPr>
          <w:rFonts w:eastAsia="Calibri" w:cs="Times New Roman"/>
          <w:sz w:val="24"/>
          <w:szCs w:val="24"/>
          <w:lang w:val="pt-BR"/>
        </w:rPr>
        <w:t>Cl. Số chất mà trong phân tử chứa liên kết ion, liên kết cộng hóa trị phân cực, liên kết cộng hóa trị không phân cực lần lượt là:</w:t>
      </w:r>
    </w:p>
    <w:p w:rsidR="001D7C10" w:rsidRPr="00FC09FE" w:rsidRDefault="001D7C10" w:rsidP="00FC09FE">
      <w:pPr>
        <w:tabs>
          <w:tab w:val="left" w:pos="283"/>
          <w:tab w:val="left" w:pos="2835"/>
          <w:tab w:val="left" w:pos="5386"/>
          <w:tab w:val="left" w:pos="7937"/>
        </w:tabs>
        <w:spacing w:after="0" w:line="240" w:lineRule="auto"/>
        <w:ind w:firstLine="283"/>
        <w:jc w:val="both"/>
        <w:rPr>
          <w:rFonts w:eastAsia="Calibri" w:cs="Times New Roman"/>
          <w:sz w:val="24"/>
          <w:szCs w:val="24"/>
          <w:u w:val="single"/>
        </w:rPr>
      </w:pPr>
      <w:r w:rsidRPr="00FC09FE">
        <w:rPr>
          <w:rFonts w:eastAsia="Calibri" w:cs="Times New Roman"/>
          <w:b/>
          <w:color w:val="0000FF"/>
          <w:sz w:val="24"/>
          <w:szCs w:val="24"/>
        </w:rPr>
        <w:t>A.</w:t>
      </w:r>
      <w:r w:rsidRPr="00FC09FE">
        <w:rPr>
          <w:rFonts w:eastAsia="Calibri" w:cs="Times New Roman"/>
          <w:sz w:val="24"/>
          <w:szCs w:val="24"/>
        </w:rPr>
        <w:t xml:space="preserve"> </w:t>
      </w:r>
      <w:r w:rsidRPr="00FC09FE">
        <w:rPr>
          <w:rFonts w:eastAsia="Calibri" w:cs="Times New Roman"/>
          <w:sz w:val="24"/>
          <w:szCs w:val="24"/>
          <w:lang w:val="pt-BR"/>
        </w:rPr>
        <w:t>4, 2, 2</w:t>
      </w:r>
      <w:r w:rsidRPr="00FC09FE">
        <w:rPr>
          <w:rFonts w:eastAsia="Calibri" w:cs="Times New Roman"/>
          <w:sz w:val="24"/>
          <w:szCs w:val="24"/>
        </w:rPr>
        <w:t>.</w:t>
      </w:r>
      <w:r w:rsidRPr="00FC09FE">
        <w:rPr>
          <w:rFonts w:eastAsia="Calibri" w:cs="Times New Roman"/>
          <w:b/>
          <w:color w:val="0000FF"/>
          <w:sz w:val="24"/>
          <w:szCs w:val="24"/>
        </w:rPr>
        <w:tab/>
        <w:t>B.</w:t>
      </w:r>
      <w:r w:rsidRPr="00FC09FE">
        <w:rPr>
          <w:rFonts w:eastAsia="Calibri" w:cs="Times New Roman"/>
          <w:sz w:val="24"/>
          <w:szCs w:val="24"/>
        </w:rPr>
        <w:t xml:space="preserve"> </w:t>
      </w:r>
      <w:r w:rsidRPr="00FC09FE">
        <w:rPr>
          <w:rFonts w:eastAsia="Calibri" w:cs="Times New Roman"/>
          <w:sz w:val="24"/>
          <w:szCs w:val="24"/>
          <w:lang w:val="pt-BR"/>
        </w:rPr>
        <w:t>3, 3, 2</w:t>
      </w:r>
      <w:r w:rsidRPr="00FC09FE">
        <w:rPr>
          <w:rFonts w:eastAsia="Calibri" w:cs="Times New Roman"/>
          <w:sz w:val="24"/>
          <w:szCs w:val="24"/>
        </w:rPr>
        <w:t>.</w:t>
      </w:r>
      <w:r w:rsidRPr="00FC09FE">
        <w:rPr>
          <w:rFonts w:eastAsia="Calibri" w:cs="Times New Roman"/>
          <w:b/>
          <w:color w:val="0000FF"/>
          <w:sz w:val="24"/>
          <w:szCs w:val="24"/>
        </w:rPr>
        <w:tab/>
        <w:t>C.</w:t>
      </w:r>
      <w:r w:rsidRPr="00FC09FE">
        <w:rPr>
          <w:rFonts w:eastAsia="Calibri" w:cs="Times New Roman"/>
          <w:sz w:val="24"/>
          <w:szCs w:val="24"/>
        </w:rPr>
        <w:t xml:space="preserve"> </w:t>
      </w:r>
      <w:r w:rsidRPr="00FC09FE">
        <w:rPr>
          <w:rFonts w:eastAsia="Calibri" w:cs="Times New Roman"/>
          <w:sz w:val="24"/>
          <w:szCs w:val="24"/>
          <w:lang w:val="pt-BR"/>
        </w:rPr>
        <w:t>4, 1, 2</w:t>
      </w:r>
      <w:r w:rsidRPr="00FC09FE">
        <w:rPr>
          <w:rFonts w:eastAsia="Calibri" w:cs="Times New Roman"/>
          <w:sz w:val="24"/>
          <w:szCs w:val="24"/>
        </w:rPr>
        <w:t>.</w:t>
      </w:r>
      <w:r w:rsidRPr="00FC09FE">
        <w:rPr>
          <w:rFonts w:eastAsia="Calibri" w:cs="Times New Roman"/>
          <w:b/>
          <w:color w:val="0000FF"/>
          <w:sz w:val="24"/>
          <w:szCs w:val="24"/>
        </w:rPr>
        <w:tab/>
      </w:r>
      <w:r w:rsidRPr="00FC09FE">
        <w:rPr>
          <w:rFonts w:eastAsia="Calibri" w:cs="Times New Roman"/>
          <w:b/>
          <w:color w:val="0000FF"/>
          <w:sz w:val="24"/>
          <w:szCs w:val="24"/>
          <w:highlight w:val="yellow"/>
          <w:u w:val="single"/>
        </w:rPr>
        <w:t>D</w:t>
      </w:r>
      <w:r w:rsidRPr="00FC09FE">
        <w:rPr>
          <w:rFonts w:eastAsia="Calibri" w:cs="Times New Roman"/>
          <w:b/>
          <w:color w:val="0000FF"/>
          <w:sz w:val="24"/>
          <w:szCs w:val="24"/>
          <w:highlight w:val="yellow"/>
        </w:rPr>
        <w:t xml:space="preserve">. </w:t>
      </w:r>
      <w:r w:rsidRPr="00FC09FE">
        <w:rPr>
          <w:rFonts w:eastAsia="Calibri" w:cs="Times New Roman"/>
          <w:sz w:val="24"/>
          <w:szCs w:val="24"/>
          <w:highlight w:val="yellow"/>
          <w:u w:val="single"/>
          <w:lang w:val="pt-BR"/>
        </w:rPr>
        <w:t>4, 3, 2</w:t>
      </w:r>
      <w:r w:rsidRPr="00FC09FE">
        <w:rPr>
          <w:rFonts w:eastAsia="Calibri" w:cs="Times New Roman"/>
          <w:sz w:val="24"/>
          <w:szCs w:val="24"/>
          <w:highlight w:val="yellow"/>
          <w:u w:val="single"/>
        </w:rPr>
        <w:t>.</w:t>
      </w:r>
    </w:p>
    <w:p w:rsidR="003D1D6E" w:rsidRPr="00FC09FE" w:rsidRDefault="003D1D6E" w:rsidP="00FC09FE">
      <w:pPr>
        <w:tabs>
          <w:tab w:val="left" w:pos="283"/>
          <w:tab w:val="left" w:pos="2835"/>
          <w:tab w:val="left" w:pos="5386"/>
          <w:tab w:val="left" w:pos="7937"/>
        </w:tabs>
        <w:spacing w:after="0" w:line="240" w:lineRule="auto"/>
        <w:jc w:val="both"/>
        <w:rPr>
          <w:rFonts w:eastAsia="Times New Roman" w:cs="Times New Roman"/>
          <w:iCs/>
          <w:sz w:val="24"/>
          <w:szCs w:val="24"/>
        </w:rPr>
      </w:pPr>
      <w:r w:rsidRPr="00FC09FE">
        <w:rPr>
          <w:rFonts w:eastAsia="Times New Roman" w:cs="Times New Roman"/>
          <w:b/>
          <w:iCs/>
          <w:sz w:val="24"/>
          <w:szCs w:val="24"/>
        </w:rPr>
        <w:t xml:space="preserve">Câu </w:t>
      </w:r>
      <w:r w:rsidRPr="00FC09FE">
        <w:rPr>
          <w:rFonts w:eastAsia="Times New Roman" w:cs="Times New Roman"/>
          <w:b/>
          <w:iCs/>
          <w:sz w:val="24"/>
          <w:szCs w:val="24"/>
          <w:lang w:val="vi-VN"/>
        </w:rPr>
        <w:t>3</w:t>
      </w:r>
      <w:r w:rsidRPr="00FC09FE">
        <w:rPr>
          <w:rFonts w:eastAsia="Times New Roman" w:cs="Times New Roman"/>
          <w:b/>
          <w:iCs/>
          <w:sz w:val="24"/>
          <w:szCs w:val="24"/>
        </w:rPr>
        <w:t xml:space="preserve">. </w:t>
      </w:r>
      <w:r w:rsidRPr="00FC09FE">
        <w:rPr>
          <w:rFonts w:eastAsia="Times New Roman" w:cs="Times New Roman"/>
          <w:iCs/>
          <w:sz w:val="24"/>
          <w:szCs w:val="24"/>
        </w:rPr>
        <w:t>Khi nhiệt độ phòng là 25</w:t>
      </w:r>
      <w:r w:rsidRPr="00FC09FE">
        <w:rPr>
          <w:rFonts w:eastAsia="Times New Roman" w:cs="Times New Roman"/>
          <w:iCs/>
          <w:sz w:val="24"/>
          <w:szCs w:val="24"/>
          <w:vertAlign w:val="superscript"/>
        </w:rPr>
        <w:t>0</w:t>
      </w:r>
      <w:r w:rsidRPr="00FC09FE">
        <w:rPr>
          <w:rFonts w:eastAsia="Times New Roman" w:cs="Times New Roman"/>
          <w:iCs/>
          <w:sz w:val="24"/>
          <w:szCs w:val="24"/>
        </w:rPr>
        <w:t>C, cho 10g đá vôi (dạng viên) vào cốc đựng 100g dung dịch HCl loãng và nhanh chóng cho lên một cân điện tử. Đọc giá trị khối lượng cốc tại thời điểm ban đầu và sau 1 phút. Lặp lại thí nghiệm khi nhiệt độ phòng là 35</w:t>
      </w:r>
      <w:r w:rsidRPr="00FC09FE">
        <w:rPr>
          <w:rFonts w:eastAsia="Times New Roman" w:cs="Times New Roman"/>
          <w:iCs/>
          <w:sz w:val="24"/>
          <w:szCs w:val="24"/>
          <w:vertAlign w:val="superscript"/>
        </w:rPr>
        <w:t>0</w:t>
      </w:r>
      <w:r w:rsidRPr="00FC09FE">
        <w:rPr>
          <w:rFonts w:eastAsia="Times New Roman" w:cs="Times New Roman"/>
          <w:iCs/>
          <w:sz w:val="24"/>
          <w:szCs w:val="24"/>
        </w:rPr>
        <w:t>C. Kết quả thí nghiệm được ghi lại trong bảng sau:</w:t>
      </w:r>
    </w:p>
    <w:tbl>
      <w:tblPr>
        <w:tblStyle w:val="trongbang1"/>
        <w:tblW w:w="0" w:type="auto"/>
        <w:jc w:val="center"/>
        <w:tblLook w:val="04A0" w:firstRow="1" w:lastRow="0" w:firstColumn="1" w:lastColumn="0" w:noHBand="0" w:noVBand="1"/>
      </w:tblPr>
      <w:tblGrid>
        <w:gridCol w:w="1559"/>
        <w:gridCol w:w="2125"/>
        <w:gridCol w:w="2549"/>
        <w:gridCol w:w="2549"/>
      </w:tblGrid>
      <w:tr w:rsidR="003D1D6E" w:rsidRPr="00FC09FE" w:rsidTr="003D1D6E">
        <w:trPr>
          <w:trHeight w:val="66"/>
          <w:jc w:val="center"/>
        </w:trPr>
        <w:tc>
          <w:tcPr>
            <w:tcW w:w="1559" w:type="dxa"/>
            <w:vMerge w:val="restart"/>
          </w:tcPr>
          <w:p w:rsidR="003D1D6E" w:rsidRPr="00FC09FE" w:rsidRDefault="003D1D6E" w:rsidP="00FC09FE">
            <w:pPr>
              <w:tabs>
                <w:tab w:val="left" w:pos="283"/>
                <w:tab w:val="left" w:pos="2835"/>
                <w:tab w:val="left" w:pos="5386"/>
                <w:tab w:val="left" w:pos="7937"/>
              </w:tabs>
              <w:jc w:val="center"/>
              <w:rPr>
                <w:b/>
                <w:bCs/>
                <w:iCs/>
                <w:sz w:val="24"/>
                <w:szCs w:val="24"/>
              </w:rPr>
            </w:pPr>
            <w:r w:rsidRPr="00FC09FE">
              <w:rPr>
                <w:b/>
                <w:bCs/>
                <w:iCs/>
                <w:sz w:val="24"/>
                <w:szCs w:val="24"/>
              </w:rPr>
              <w:t>STT</w:t>
            </w:r>
          </w:p>
        </w:tc>
        <w:tc>
          <w:tcPr>
            <w:tcW w:w="2125" w:type="dxa"/>
            <w:vMerge w:val="restart"/>
          </w:tcPr>
          <w:p w:rsidR="003D1D6E" w:rsidRPr="00FC09FE" w:rsidRDefault="003D1D6E" w:rsidP="00FC09FE">
            <w:pPr>
              <w:tabs>
                <w:tab w:val="left" w:pos="283"/>
                <w:tab w:val="left" w:pos="2835"/>
                <w:tab w:val="left" w:pos="5386"/>
                <w:tab w:val="left" w:pos="7937"/>
              </w:tabs>
              <w:jc w:val="center"/>
              <w:rPr>
                <w:b/>
                <w:bCs/>
                <w:iCs/>
                <w:sz w:val="24"/>
                <w:szCs w:val="24"/>
              </w:rPr>
            </w:pPr>
            <w:r w:rsidRPr="00FC09FE">
              <w:rPr>
                <w:b/>
                <w:bCs/>
                <w:iCs/>
                <w:sz w:val="24"/>
                <w:szCs w:val="24"/>
              </w:rPr>
              <w:t>Nhiệt độ (</w:t>
            </w:r>
            <w:r w:rsidRPr="00FC09FE">
              <w:rPr>
                <w:b/>
                <w:bCs/>
                <w:iCs/>
                <w:sz w:val="24"/>
                <w:szCs w:val="24"/>
                <w:vertAlign w:val="superscript"/>
              </w:rPr>
              <w:t>0</w:t>
            </w:r>
            <w:r w:rsidRPr="00FC09FE">
              <w:rPr>
                <w:b/>
                <w:bCs/>
                <w:iCs/>
                <w:sz w:val="24"/>
                <w:szCs w:val="24"/>
              </w:rPr>
              <w:t>C)</w:t>
            </w:r>
          </w:p>
        </w:tc>
        <w:tc>
          <w:tcPr>
            <w:tcW w:w="5098" w:type="dxa"/>
            <w:gridSpan w:val="2"/>
          </w:tcPr>
          <w:p w:rsidR="003D1D6E" w:rsidRPr="00FC09FE" w:rsidRDefault="003D1D6E" w:rsidP="00FC09FE">
            <w:pPr>
              <w:tabs>
                <w:tab w:val="left" w:pos="283"/>
                <w:tab w:val="left" w:pos="2835"/>
                <w:tab w:val="left" w:pos="5386"/>
                <w:tab w:val="left" w:pos="7937"/>
              </w:tabs>
              <w:jc w:val="center"/>
              <w:rPr>
                <w:b/>
                <w:bCs/>
                <w:iCs/>
                <w:sz w:val="24"/>
                <w:szCs w:val="24"/>
              </w:rPr>
            </w:pPr>
            <w:r w:rsidRPr="00FC09FE">
              <w:rPr>
                <w:b/>
                <w:bCs/>
                <w:iCs/>
                <w:sz w:val="24"/>
                <w:szCs w:val="24"/>
              </w:rPr>
              <w:t>Khối lượng cốc (g)</w:t>
            </w:r>
          </w:p>
        </w:tc>
      </w:tr>
      <w:tr w:rsidR="003D1D6E" w:rsidRPr="00FC09FE" w:rsidTr="003D1D6E">
        <w:trPr>
          <w:trHeight w:val="100"/>
          <w:jc w:val="center"/>
        </w:trPr>
        <w:tc>
          <w:tcPr>
            <w:tcW w:w="1559" w:type="dxa"/>
            <w:vMerge/>
          </w:tcPr>
          <w:p w:rsidR="003D1D6E" w:rsidRPr="00FC09FE" w:rsidRDefault="003D1D6E" w:rsidP="00FC09FE">
            <w:pPr>
              <w:tabs>
                <w:tab w:val="left" w:pos="283"/>
                <w:tab w:val="left" w:pos="2835"/>
                <w:tab w:val="left" w:pos="5386"/>
                <w:tab w:val="left" w:pos="7937"/>
              </w:tabs>
              <w:jc w:val="center"/>
              <w:rPr>
                <w:b/>
                <w:bCs/>
                <w:iCs/>
                <w:sz w:val="24"/>
                <w:szCs w:val="24"/>
              </w:rPr>
            </w:pPr>
          </w:p>
        </w:tc>
        <w:tc>
          <w:tcPr>
            <w:tcW w:w="2125" w:type="dxa"/>
            <w:vMerge/>
          </w:tcPr>
          <w:p w:rsidR="003D1D6E" w:rsidRPr="00FC09FE" w:rsidRDefault="003D1D6E" w:rsidP="00FC09FE">
            <w:pPr>
              <w:tabs>
                <w:tab w:val="left" w:pos="283"/>
                <w:tab w:val="left" w:pos="2835"/>
                <w:tab w:val="left" w:pos="5386"/>
                <w:tab w:val="left" w:pos="7937"/>
              </w:tabs>
              <w:jc w:val="center"/>
              <w:rPr>
                <w:b/>
                <w:bCs/>
                <w:iCs/>
                <w:sz w:val="24"/>
                <w:szCs w:val="24"/>
              </w:rPr>
            </w:pPr>
          </w:p>
        </w:tc>
        <w:tc>
          <w:tcPr>
            <w:tcW w:w="2549" w:type="dxa"/>
          </w:tcPr>
          <w:p w:rsidR="003D1D6E" w:rsidRPr="00FC09FE" w:rsidRDefault="003D1D6E" w:rsidP="00FC09FE">
            <w:pPr>
              <w:tabs>
                <w:tab w:val="left" w:pos="283"/>
                <w:tab w:val="left" w:pos="2835"/>
                <w:tab w:val="left" w:pos="5386"/>
                <w:tab w:val="left" w:pos="7937"/>
              </w:tabs>
              <w:jc w:val="center"/>
              <w:rPr>
                <w:b/>
                <w:bCs/>
                <w:iCs/>
                <w:sz w:val="24"/>
                <w:szCs w:val="24"/>
              </w:rPr>
            </w:pPr>
            <w:r w:rsidRPr="00FC09FE">
              <w:rPr>
                <w:b/>
                <w:bCs/>
                <w:iCs/>
                <w:sz w:val="24"/>
                <w:szCs w:val="24"/>
              </w:rPr>
              <w:t>Thời điểm đầu</w:t>
            </w:r>
          </w:p>
        </w:tc>
        <w:tc>
          <w:tcPr>
            <w:tcW w:w="2549" w:type="dxa"/>
          </w:tcPr>
          <w:p w:rsidR="003D1D6E" w:rsidRPr="00FC09FE" w:rsidRDefault="003D1D6E" w:rsidP="00FC09FE">
            <w:pPr>
              <w:tabs>
                <w:tab w:val="left" w:pos="283"/>
                <w:tab w:val="left" w:pos="2835"/>
                <w:tab w:val="left" w:pos="5386"/>
                <w:tab w:val="left" w:pos="7937"/>
              </w:tabs>
              <w:jc w:val="center"/>
              <w:rPr>
                <w:b/>
                <w:bCs/>
                <w:iCs/>
                <w:sz w:val="24"/>
                <w:szCs w:val="24"/>
              </w:rPr>
            </w:pPr>
            <w:r w:rsidRPr="00FC09FE">
              <w:rPr>
                <w:b/>
                <w:bCs/>
                <w:iCs/>
                <w:sz w:val="24"/>
                <w:szCs w:val="24"/>
              </w:rPr>
              <w:t>Sau 1 phút</w:t>
            </w:r>
          </w:p>
        </w:tc>
      </w:tr>
      <w:tr w:rsidR="003D1D6E" w:rsidRPr="00FC09FE" w:rsidTr="003D1D6E">
        <w:trPr>
          <w:trHeight w:val="397"/>
          <w:jc w:val="center"/>
        </w:trPr>
        <w:tc>
          <w:tcPr>
            <w:tcW w:w="155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1</w:t>
            </w:r>
          </w:p>
        </w:tc>
        <w:tc>
          <w:tcPr>
            <w:tcW w:w="2125"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25</w:t>
            </w:r>
          </w:p>
        </w:tc>
        <w:tc>
          <w:tcPr>
            <w:tcW w:w="254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235,40</w:t>
            </w:r>
          </w:p>
        </w:tc>
        <w:tc>
          <w:tcPr>
            <w:tcW w:w="254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235,13</w:t>
            </w:r>
          </w:p>
        </w:tc>
      </w:tr>
      <w:tr w:rsidR="003D1D6E" w:rsidRPr="00FC09FE" w:rsidTr="003D1D6E">
        <w:trPr>
          <w:trHeight w:val="397"/>
          <w:jc w:val="center"/>
        </w:trPr>
        <w:tc>
          <w:tcPr>
            <w:tcW w:w="155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w:t>
            </w:r>
          </w:p>
        </w:tc>
        <w:tc>
          <w:tcPr>
            <w:tcW w:w="2125"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35</w:t>
            </w:r>
          </w:p>
        </w:tc>
        <w:tc>
          <w:tcPr>
            <w:tcW w:w="254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235,78</w:t>
            </w:r>
          </w:p>
        </w:tc>
        <w:tc>
          <w:tcPr>
            <w:tcW w:w="2549" w:type="dxa"/>
          </w:tcPr>
          <w:p w:rsidR="003D1D6E" w:rsidRPr="00FC09FE" w:rsidRDefault="003D1D6E" w:rsidP="00FC09FE">
            <w:pPr>
              <w:tabs>
                <w:tab w:val="left" w:pos="283"/>
                <w:tab w:val="left" w:pos="2835"/>
                <w:tab w:val="left" w:pos="5386"/>
                <w:tab w:val="left" w:pos="7937"/>
              </w:tabs>
              <w:jc w:val="center"/>
              <w:rPr>
                <w:iCs/>
                <w:sz w:val="24"/>
                <w:szCs w:val="24"/>
              </w:rPr>
            </w:pPr>
            <w:r w:rsidRPr="00FC09FE">
              <w:rPr>
                <w:iCs/>
                <w:sz w:val="24"/>
                <w:szCs w:val="24"/>
              </w:rPr>
              <w:t>235,21</w:t>
            </w:r>
          </w:p>
        </w:tc>
      </w:tr>
    </w:tbl>
    <w:p w:rsidR="003D1D6E" w:rsidRPr="00FC09FE" w:rsidRDefault="003D1D6E" w:rsidP="00FC09FE">
      <w:pPr>
        <w:tabs>
          <w:tab w:val="left" w:pos="283"/>
          <w:tab w:val="left" w:pos="2835"/>
          <w:tab w:val="left" w:pos="5386"/>
          <w:tab w:val="left" w:pos="7937"/>
        </w:tabs>
        <w:spacing w:after="0" w:line="240" w:lineRule="auto"/>
        <w:jc w:val="both"/>
        <w:rPr>
          <w:rFonts w:eastAsia="Times New Roman" w:cs="Times New Roman"/>
          <w:bCs/>
          <w:iCs/>
          <w:sz w:val="24"/>
          <w:szCs w:val="24"/>
        </w:rPr>
      </w:pPr>
      <w:r w:rsidRPr="00FC09FE">
        <w:rPr>
          <w:rFonts w:eastAsia="Times New Roman" w:cs="Times New Roman"/>
          <w:iCs/>
          <w:sz w:val="24"/>
          <w:szCs w:val="24"/>
        </w:rPr>
        <w:t xml:space="preserve">  Giả sử ban đầu cốc chứa dung dịch HCl và đá vôi có khối lượng 235,40g. Thực hiện thí nghiệm ở 45</w:t>
      </w:r>
      <w:r w:rsidRPr="00FC09FE">
        <w:rPr>
          <w:rFonts w:eastAsia="Times New Roman" w:cs="Times New Roman"/>
          <w:iCs/>
          <w:sz w:val="24"/>
          <w:szCs w:val="24"/>
          <w:vertAlign w:val="superscript"/>
        </w:rPr>
        <w:t>0</w:t>
      </w:r>
      <w:r w:rsidRPr="00FC09FE">
        <w:rPr>
          <w:rFonts w:eastAsia="Times New Roman" w:cs="Times New Roman"/>
          <w:iCs/>
          <w:sz w:val="24"/>
          <w:szCs w:val="24"/>
        </w:rPr>
        <w:t xml:space="preserve">C. Hỏi sau 1 phút, khối lượng cốc là bao nhiêu? (Bỏ qua khối lượng nước bay hơi). </w:t>
      </w:r>
    </w:p>
    <w:p w:rsidR="003D1D6E" w:rsidRPr="00FC09FE" w:rsidRDefault="003D1D6E" w:rsidP="00FC09FE">
      <w:pPr>
        <w:tabs>
          <w:tab w:val="left" w:pos="283"/>
          <w:tab w:val="left" w:pos="2835"/>
          <w:tab w:val="left" w:pos="5386"/>
          <w:tab w:val="left" w:pos="7937"/>
        </w:tabs>
        <w:spacing w:after="0" w:line="240" w:lineRule="auto"/>
        <w:ind w:firstLine="283"/>
        <w:jc w:val="both"/>
        <w:rPr>
          <w:rFonts w:eastAsia="Calibri" w:cs="Times New Roman"/>
          <w:sz w:val="24"/>
          <w:szCs w:val="24"/>
        </w:rPr>
      </w:pPr>
      <w:r w:rsidRPr="00FC09FE">
        <w:rPr>
          <w:rFonts w:eastAsia="Calibri" w:cs="Times New Roman"/>
          <w:b/>
          <w:color w:val="0000FF"/>
          <w:sz w:val="24"/>
          <w:szCs w:val="24"/>
        </w:rPr>
        <w:t>A.</w:t>
      </w:r>
      <w:r w:rsidRPr="00FC09FE">
        <w:rPr>
          <w:rFonts w:eastAsia="Calibri" w:cs="Times New Roman"/>
          <w:sz w:val="24"/>
          <w:szCs w:val="24"/>
        </w:rPr>
        <w:t xml:space="preserve"> </w:t>
      </w:r>
      <w:r w:rsidRPr="00FC09FE">
        <w:rPr>
          <w:rFonts w:eastAsia="Calibri" w:cs="Times New Roman"/>
          <w:sz w:val="24"/>
          <w:szCs w:val="24"/>
          <w:lang w:val="vi-VN"/>
        </w:rPr>
        <w:t>233,8</w:t>
      </w:r>
      <w:r w:rsidRPr="00FC09FE">
        <w:rPr>
          <w:rFonts w:eastAsia="Calibri" w:cs="Times New Roman"/>
          <w:sz w:val="24"/>
          <w:szCs w:val="24"/>
        </w:rPr>
        <w:t>.</w:t>
      </w:r>
      <w:r w:rsidRPr="00FC09FE">
        <w:rPr>
          <w:rFonts w:eastAsia="Calibri" w:cs="Times New Roman"/>
          <w:b/>
          <w:color w:val="0000FF"/>
          <w:sz w:val="24"/>
          <w:szCs w:val="24"/>
        </w:rPr>
        <w:tab/>
        <w:t>B.</w:t>
      </w:r>
      <w:r w:rsidRPr="00FC09FE">
        <w:rPr>
          <w:rFonts w:eastAsia="Calibri" w:cs="Times New Roman"/>
          <w:sz w:val="24"/>
          <w:szCs w:val="24"/>
        </w:rPr>
        <w:t xml:space="preserve"> </w:t>
      </w:r>
      <w:r w:rsidRPr="00FC09FE">
        <w:rPr>
          <w:rFonts w:eastAsia="Calibri" w:cs="Times New Roman"/>
          <w:sz w:val="24"/>
          <w:szCs w:val="24"/>
          <w:lang w:val="vi-VN"/>
        </w:rPr>
        <w:t>234,6</w:t>
      </w:r>
      <w:r w:rsidRPr="00FC09FE">
        <w:rPr>
          <w:rFonts w:eastAsia="Calibri" w:cs="Times New Roman"/>
          <w:sz w:val="24"/>
          <w:szCs w:val="24"/>
        </w:rPr>
        <w:t>.</w:t>
      </w:r>
      <w:r w:rsidRPr="00FC09FE">
        <w:rPr>
          <w:rFonts w:eastAsia="Calibri" w:cs="Times New Roman"/>
          <w:b/>
          <w:color w:val="0000FF"/>
          <w:sz w:val="24"/>
          <w:szCs w:val="24"/>
        </w:rPr>
        <w:tab/>
      </w:r>
      <w:r w:rsidRPr="00FC09FE">
        <w:rPr>
          <w:rFonts w:eastAsia="Calibri" w:cs="Times New Roman"/>
          <w:b/>
          <w:color w:val="0000FF"/>
          <w:sz w:val="24"/>
          <w:szCs w:val="24"/>
          <w:highlight w:val="yellow"/>
          <w:u w:val="single"/>
        </w:rPr>
        <w:t>C.</w:t>
      </w:r>
      <w:r w:rsidRPr="00FC09FE">
        <w:rPr>
          <w:rFonts w:eastAsia="Calibri" w:cs="Times New Roman"/>
          <w:sz w:val="24"/>
          <w:szCs w:val="24"/>
          <w:highlight w:val="yellow"/>
        </w:rPr>
        <w:t xml:space="preserve"> </w:t>
      </w:r>
      <w:r w:rsidRPr="00FC09FE">
        <w:rPr>
          <w:rFonts w:eastAsia="Calibri" w:cs="Times New Roman"/>
          <w:sz w:val="24"/>
          <w:szCs w:val="24"/>
          <w:highlight w:val="yellow"/>
          <w:lang w:val="vi-VN"/>
        </w:rPr>
        <w:t>234,2</w:t>
      </w:r>
      <w:r w:rsidRPr="00FC09FE">
        <w:rPr>
          <w:rFonts w:eastAsia="Calibri" w:cs="Times New Roman"/>
          <w:sz w:val="24"/>
          <w:szCs w:val="24"/>
          <w:highlight w:val="yellow"/>
        </w:rPr>
        <w:t>.</w:t>
      </w:r>
      <w:r w:rsidRPr="00FC09FE">
        <w:rPr>
          <w:rFonts w:eastAsia="Calibri" w:cs="Times New Roman"/>
          <w:b/>
          <w:color w:val="0000FF"/>
          <w:sz w:val="24"/>
          <w:szCs w:val="24"/>
        </w:rPr>
        <w:tab/>
        <w:t xml:space="preserve">D. </w:t>
      </w:r>
      <w:r w:rsidRPr="00FC09FE">
        <w:rPr>
          <w:rFonts w:eastAsia="Calibri" w:cs="Times New Roman"/>
          <w:color w:val="0000FF"/>
          <w:sz w:val="24"/>
          <w:szCs w:val="24"/>
          <w:lang w:val="vi-VN"/>
        </w:rPr>
        <w:t>234,0</w:t>
      </w:r>
      <w:r w:rsidRPr="00FC09FE">
        <w:rPr>
          <w:rFonts w:eastAsia="Calibri" w:cs="Times New Roman"/>
          <w:sz w:val="24"/>
          <w:szCs w:val="24"/>
        </w:rPr>
        <w:t>.</w:t>
      </w:r>
    </w:p>
    <w:p w:rsidR="003D1D6E" w:rsidRPr="00FC09FE" w:rsidRDefault="003D1D6E" w:rsidP="00FC09FE">
      <w:pPr>
        <w:tabs>
          <w:tab w:val="left" w:pos="283"/>
          <w:tab w:val="left" w:pos="2835"/>
          <w:tab w:val="left" w:pos="5386"/>
          <w:tab w:val="left" w:pos="7937"/>
        </w:tabs>
        <w:spacing w:after="0" w:line="240" w:lineRule="auto"/>
        <w:jc w:val="both"/>
        <w:rPr>
          <w:rFonts w:eastAsia="Times New Roman" w:cs="Times New Roman"/>
          <w:iCs/>
          <w:sz w:val="24"/>
          <w:szCs w:val="24"/>
        </w:rPr>
      </w:pPr>
    </w:p>
    <w:p w:rsidR="00227916" w:rsidRPr="00FC09FE" w:rsidRDefault="00227916" w:rsidP="00FC09FE">
      <w:pPr>
        <w:pBdr>
          <w:top w:val="nil"/>
          <w:left w:val="nil"/>
          <w:bottom w:val="nil"/>
          <w:right w:val="nil"/>
          <w:between w:val="nil"/>
        </w:pBdr>
        <w:tabs>
          <w:tab w:val="left" w:pos="992"/>
        </w:tabs>
        <w:spacing w:after="0" w:line="240" w:lineRule="auto"/>
        <w:jc w:val="both"/>
        <w:rPr>
          <w:rFonts w:eastAsia="Times New Roman" w:cs="Times New Roman"/>
          <w:color w:val="000000"/>
          <w:sz w:val="24"/>
          <w:szCs w:val="24"/>
        </w:rPr>
      </w:pPr>
      <w:r w:rsidRPr="00FC09FE">
        <w:rPr>
          <w:rFonts w:eastAsia="Times New Roman" w:cs="Times New Roman"/>
          <w:b/>
          <w:color w:val="000000"/>
          <w:sz w:val="24"/>
          <w:szCs w:val="24"/>
          <w:lang w:val="vi-VN"/>
        </w:rPr>
        <w:t xml:space="preserve">Câu 4. </w:t>
      </w:r>
      <w:r w:rsidRPr="00FC09FE">
        <w:rPr>
          <w:rFonts w:eastAsia="Times New Roman" w:cs="Times New Roman"/>
          <w:color w:val="000000"/>
          <w:sz w:val="24"/>
          <w:szCs w:val="24"/>
        </w:rPr>
        <w:t>Trong dung dịch muối Fe</w:t>
      </w:r>
      <w:r w:rsidRPr="00FC09FE">
        <w:rPr>
          <w:rFonts w:eastAsia="Times New Roman" w:cs="Times New Roman"/>
          <w:color w:val="000000"/>
          <w:sz w:val="24"/>
          <w:szCs w:val="24"/>
          <w:vertAlign w:val="superscript"/>
        </w:rPr>
        <w:t>3+</w:t>
      </w:r>
      <w:r w:rsidRPr="00FC09FE">
        <w:rPr>
          <w:rFonts w:eastAsia="Times New Roman" w:cs="Times New Roman"/>
          <w:color w:val="000000"/>
          <w:sz w:val="24"/>
          <w:szCs w:val="24"/>
        </w:rPr>
        <w:t xml:space="preserve"> tồn tại cân bằng hóa học sau:</w:t>
      </w:r>
    </w:p>
    <w:p w:rsidR="00227916" w:rsidRPr="00FC09FE" w:rsidRDefault="00227916" w:rsidP="00FC09FE">
      <w:pPr>
        <w:spacing w:after="0" w:line="240" w:lineRule="auto"/>
        <w:ind w:left="992"/>
        <w:jc w:val="both"/>
        <w:rPr>
          <w:rFonts w:eastAsia="Times New Roman" w:cs="Times New Roman"/>
          <w:sz w:val="24"/>
          <w:szCs w:val="24"/>
        </w:rPr>
      </w:pPr>
      <w:r w:rsidRPr="00FC09FE">
        <w:rPr>
          <w:rFonts w:eastAsia="Times New Roman" w:cs="Times New Roman"/>
          <w:sz w:val="24"/>
          <w:szCs w:val="24"/>
        </w:rPr>
        <w:t>Fe</w:t>
      </w:r>
      <w:r w:rsidRPr="00FC09FE">
        <w:rPr>
          <w:rFonts w:eastAsia="Times New Roman" w:cs="Times New Roman"/>
          <w:sz w:val="24"/>
          <w:szCs w:val="24"/>
          <w:vertAlign w:val="superscript"/>
        </w:rPr>
        <w:t>3+</w:t>
      </w:r>
      <w:r w:rsidRPr="00FC09FE">
        <w:rPr>
          <w:rFonts w:eastAsia="Times New Roman" w:cs="Times New Roman"/>
          <w:sz w:val="24"/>
          <w:szCs w:val="24"/>
        </w:rPr>
        <w:t xml:space="preserve"> + 3H</w:t>
      </w:r>
      <w:r w:rsidRPr="00FC09FE">
        <w:rPr>
          <w:rFonts w:eastAsia="Times New Roman" w:cs="Times New Roman"/>
          <w:sz w:val="24"/>
          <w:szCs w:val="24"/>
          <w:vertAlign w:val="subscript"/>
        </w:rPr>
        <w:t>2</w:t>
      </w:r>
      <w:r w:rsidRPr="00FC09FE">
        <w:rPr>
          <w:rFonts w:eastAsia="Times New Roman" w:cs="Times New Roman"/>
          <w:sz w:val="24"/>
          <w:szCs w:val="24"/>
        </w:rPr>
        <w:t xml:space="preserve">O </w:t>
      </w:r>
      <w:r w:rsidRPr="00FC09FE">
        <w:rPr>
          <w:rFonts w:eastAsia="Times New Roman" w:cs="Times New Roman"/>
          <w:sz w:val="24"/>
          <w:szCs w:val="24"/>
          <w:vertAlign w:val="subscript"/>
        </w:rPr>
        <w:object w:dxaOrig="618" w:dyaOrig="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9.15pt" o:ole="">
            <v:imagedata r:id="rId6" o:title=""/>
          </v:shape>
          <o:OLEObject Type="Embed" ProgID="Equation.DSMT4" ShapeID="_x0000_i1025" DrawAspect="Content" ObjectID="_1826988346" r:id="rId7"/>
        </w:object>
      </w:r>
      <w:r w:rsidRPr="00FC09FE">
        <w:rPr>
          <w:rFonts w:eastAsia="Times New Roman" w:cs="Times New Roman"/>
          <w:sz w:val="24"/>
          <w:szCs w:val="24"/>
        </w:rPr>
        <w:t xml:space="preserve"> Fe(OH)</w:t>
      </w:r>
      <w:r w:rsidRPr="00FC09FE">
        <w:rPr>
          <w:rFonts w:eastAsia="Times New Roman" w:cs="Times New Roman"/>
          <w:sz w:val="24"/>
          <w:szCs w:val="24"/>
          <w:vertAlign w:val="subscript"/>
        </w:rPr>
        <w:t>3</w:t>
      </w:r>
      <w:sdt>
        <w:sdtPr>
          <w:rPr>
            <w:rFonts w:eastAsia="Times New Roman" w:cs="Times New Roman"/>
            <w:sz w:val="24"/>
            <w:szCs w:val="24"/>
          </w:rPr>
          <w:tag w:val="goog_rdk_28"/>
          <w:id w:val="-1787888068"/>
        </w:sdtPr>
        <w:sdtEndPr/>
        <w:sdtContent>
          <w:r w:rsidRPr="00FC09FE">
            <w:rPr>
              <w:rFonts w:ascii="Cardo" w:eastAsia="Cardo" w:hAnsi="Cardo" w:cs="Cardo"/>
              <w:sz w:val="24"/>
              <w:szCs w:val="24"/>
            </w:rPr>
            <w:t>↓ + 3H</w:t>
          </w:r>
        </w:sdtContent>
      </w:sdt>
      <w:r w:rsidRPr="00FC09FE">
        <w:rPr>
          <w:rFonts w:eastAsia="Times New Roman" w:cs="Times New Roman"/>
          <w:sz w:val="24"/>
          <w:szCs w:val="24"/>
          <w:vertAlign w:val="superscript"/>
        </w:rPr>
        <w:t>+</w:t>
      </w:r>
    </w:p>
    <w:p w:rsidR="00227916" w:rsidRPr="00FC09FE" w:rsidRDefault="00227916" w:rsidP="00FC09FE">
      <w:pPr>
        <w:spacing w:after="0" w:line="240" w:lineRule="auto"/>
        <w:ind w:left="142"/>
        <w:jc w:val="both"/>
        <w:rPr>
          <w:rFonts w:eastAsia="Times New Roman" w:cs="Times New Roman"/>
          <w:sz w:val="24"/>
          <w:szCs w:val="24"/>
          <w:lang w:val="vi-VN"/>
        </w:rPr>
      </w:pPr>
      <w:r w:rsidRPr="00FC09FE">
        <w:rPr>
          <w:rFonts w:eastAsia="Times New Roman" w:cs="Times New Roman"/>
          <w:sz w:val="24"/>
          <w:szCs w:val="24"/>
          <w:lang w:val="vi-VN"/>
        </w:rPr>
        <w:t xml:space="preserve">Phát biểu nào sau đây </w:t>
      </w:r>
      <w:r w:rsidRPr="00FC09FE">
        <w:rPr>
          <w:rFonts w:eastAsia="Times New Roman" w:cs="Times New Roman"/>
          <w:b/>
          <w:sz w:val="24"/>
          <w:szCs w:val="24"/>
          <w:lang w:val="vi-VN"/>
        </w:rPr>
        <w:t>không</w:t>
      </w:r>
      <w:r w:rsidRPr="00FC09FE">
        <w:rPr>
          <w:rFonts w:eastAsia="Times New Roman" w:cs="Times New Roman"/>
          <w:sz w:val="24"/>
          <w:szCs w:val="24"/>
          <w:lang w:val="vi-VN"/>
        </w:rPr>
        <w:t xml:space="preserve"> đúng?</w:t>
      </w:r>
    </w:p>
    <w:p w:rsidR="00227916" w:rsidRPr="00FC09FE" w:rsidRDefault="00227916" w:rsidP="00FC09FE">
      <w:pPr>
        <w:tabs>
          <w:tab w:val="left" w:pos="3402"/>
          <w:tab w:val="left" w:pos="5669"/>
          <w:tab w:val="left" w:pos="7937"/>
        </w:tabs>
        <w:spacing w:after="0" w:line="240" w:lineRule="auto"/>
        <w:ind w:left="142"/>
        <w:jc w:val="both"/>
        <w:rPr>
          <w:rFonts w:eastAsia="Times New Roman" w:cs="Times New Roman"/>
          <w:sz w:val="24"/>
          <w:szCs w:val="24"/>
        </w:rPr>
      </w:pPr>
      <w:r w:rsidRPr="00FC09FE">
        <w:rPr>
          <w:rFonts w:eastAsia="Times New Roman" w:cs="Times New Roman"/>
          <w:b/>
          <w:sz w:val="24"/>
          <w:szCs w:val="24"/>
          <w:lang w:val="vi-VN"/>
        </w:rPr>
        <w:t>A</w:t>
      </w:r>
      <w:r w:rsidRPr="00FC09FE">
        <w:rPr>
          <w:rFonts w:eastAsia="Times New Roman" w:cs="Times New Roman"/>
          <w:b/>
          <w:sz w:val="24"/>
          <w:szCs w:val="24"/>
        </w:rPr>
        <w:t xml:space="preserve">. </w:t>
      </w:r>
      <w:r w:rsidRPr="00FC09FE">
        <w:rPr>
          <w:rFonts w:eastAsia="Times New Roman" w:cs="Times New Roman"/>
          <w:sz w:val="24"/>
          <w:szCs w:val="24"/>
        </w:rPr>
        <w:t>Dung dịch FeCl</w:t>
      </w:r>
      <w:r w:rsidRPr="00FC09FE">
        <w:rPr>
          <w:rFonts w:eastAsia="Times New Roman" w:cs="Times New Roman"/>
          <w:sz w:val="24"/>
          <w:szCs w:val="24"/>
          <w:vertAlign w:val="subscript"/>
        </w:rPr>
        <w:t>3</w:t>
      </w:r>
      <w:r w:rsidRPr="00FC09FE">
        <w:rPr>
          <w:rFonts w:eastAsia="Times New Roman" w:cs="Times New Roman"/>
          <w:sz w:val="24"/>
          <w:szCs w:val="24"/>
        </w:rPr>
        <w:t xml:space="preserve"> có môi trường acid.</w:t>
      </w:r>
      <w:r w:rsidRPr="00FC09FE">
        <w:rPr>
          <w:rFonts w:eastAsia="Times New Roman" w:cs="Times New Roman"/>
          <w:sz w:val="24"/>
          <w:szCs w:val="24"/>
        </w:rPr>
        <w:tab/>
      </w:r>
      <w:r w:rsidRPr="00FC09FE">
        <w:rPr>
          <w:rFonts w:eastAsia="Times New Roman" w:cs="Times New Roman"/>
          <w:sz w:val="24"/>
          <w:szCs w:val="24"/>
        </w:rPr>
        <w:tab/>
      </w:r>
      <w:r w:rsidRPr="00FC09FE">
        <w:rPr>
          <w:rFonts w:eastAsia="Times New Roman" w:cs="Times New Roman"/>
          <w:sz w:val="24"/>
          <w:szCs w:val="24"/>
        </w:rPr>
        <w:tab/>
      </w:r>
      <w:r w:rsidRPr="00FC09FE">
        <w:rPr>
          <w:rFonts w:eastAsia="Times New Roman" w:cs="Times New Roman"/>
          <w:sz w:val="24"/>
          <w:szCs w:val="24"/>
        </w:rPr>
        <w:tab/>
      </w:r>
    </w:p>
    <w:p w:rsidR="00227916" w:rsidRPr="00FC09FE" w:rsidRDefault="00227916" w:rsidP="00FC09FE">
      <w:pPr>
        <w:tabs>
          <w:tab w:val="left" w:pos="3402"/>
          <w:tab w:val="left" w:pos="5669"/>
          <w:tab w:val="left" w:pos="7937"/>
        </w:tabs>
        <w:spacing w:after="0" w:line="240" w:lineRule="auto"/>
        <w:ind w:left="142"/>
        <w:jc w:val="both"/>
        <w:rPr>
          <w:rFonts w:eastAsia="Times New Roman" w:cs="Times New Roman"/>
          <w:sz w:val="24"/>
          <w:szCs w:val="24"/>
        </w:rPr>
      </w:pPr>
      <w:r w:rsidRPr="00FC09FE">
        <w:rPr>
          <w:rFonts w:eastAsia="Times New Roman" w:cs="Times New Roman"/>
          <w:b/>
          <w:sz w:val="24"/>
          <w:szCs w:val="24"/>
          <w:lang w:val="vi-VN"/>
        </w:rPr>
        <w:t>B</w:t>
      </w:r>
      <w:r w:rsidRPr="00FC09FE">
        <w:rPr>
          <w:rFonts w:eastAsia="Times New Roman" w:cs="Times New Roman"/>
          <w:b/>
          <w:sz w:val="24"/>
          <w:szCs w:val="24"/>
        </w:rPr>
        <w:t xml:space="preserve">. </w:t>
      </w:r>
      <w:r w:rsidRPr="00FC09FE">
        <w:rPr>
          <w:rFonts w:eastAsia="Times New Roman" w:cs="Times New Roman"/>
          <w:sz w:val="24"/>
          <w:szCs w:val="24"/>
        </w:rPr>
        <w:t>Các loại đất có chứa nhiều ion Fe</w:t>
      </w:r>
      <w:r w:rsidRPr="00FC09FE">
        <w:rPr>
          <w:rFonts w:eastAsia="Times New Roman" w:cs="Times New Roman"/>
          <w:sz w:val="24"/>
          <w:szCs w:val="24"/>
          <w:vertAlign w:val="superscript"/>
        </w:rPr>
        <w:t>3+</w:t>
      </w:r>
      <w:r w:rsidRPr="00FC09FE">
        <w:rPr>
          <w:rFonts w:eastAsia="Times New Roman" w:cs="Times New Roman"/>
          <w:sz w:val="24"/>
          <w:szCs w:val="24"/>
        </w:rPr>
        <w:t xml:space="preserve"> có giá trị pH thấp hay còn gọi là đất chua.</w:t>
      </w:r>
      <w:r w:rsidRPr="00FC09FE">
        <w:rPr>
          <w:rFonts w:eastAsia="Times New Roman" w:cs="Times New Roman"/>
          <w:sz w:val="24"/>
          <w:szCs w:val="24"/>
        </w:rPr>
        <w:tab/>
      </w:r>
      <w:r w:rsidRPr="00FC09FE">
        <w:rPr>
          <w:rFonts w:eastAsia="Times New Roman" w:cs="Times New Roman"/>
          <w:sz w:val="24"/>
          <w:szCs w:val="24"/>
        </w:rPr>
        <w:tab/>
      </w:r>
    </w:p>
    <w:p w:rsidR="00227916" w:rsidRPr="00FC09FE" w:rsidRDefault="00227916" w:rsidP="00FC09FE">
      <w:pPr>
        <w:tabs>
          <w:tab w:val="left" w:pos="3402"/>
          <w:tab w:val="left" w:pos="5669"/>
          <w:tab w:val="left" w:pos="7937"/>
        </w:tabs>
        <w:spacing w:after="0" w:line="240" w:lineRule="auto"/>
        <w:ind w:left="142"/>
        <w:jc w:val="both"/>
        <w:rPr>
          <w:rFonts w:eastAsia="Times New Roman" w:cs="Times New Roman"/>
          <w:sz w:val="24"/>
          <w:szCs w:val="24"/>
          <w:lang w:val="vi-VN"/>
        </w:rPr>
      </w:pPr>
      <w:r w:rsidRPr="00FC09FE">
        <w:rPr>
          <w:rFonts w:eastAsia="Times New Roman" w:cs="Times New Roman"/>
          <w:b/>
          <w:sz w:val="24"/>
          <w:szCs w:val="24"/>
          <w:highlight w:val="yellow"/>
          <w:lang w:val="vi-VN"/>
        </w:rPr>
        <w:t>C</w:t>
      </w:r>
      <w:r w:rsidRPr="00FC09FE">
        <w:rPr>
          <w:rFonts w:eastAsia="Times New Roman" w:cs="Times New Roman"/>
          <w:b/>
          <w:sz w:val="24"/>
          <w:szCs w:val="24"/>
          <w:highlight w:val="yellow"/>
        </w:rPr>
        <w:t xml:space="preserve">. </w:t>
      </w:r>
      <w:r w:rsidRPr="00FC09FE">
        <w:rPr>
          <w:rFonts w:eastAsia="Times New Roman" w:cs="Times New Roman"/>
          <w:sz w:val="24"/>
          <w:szCs w:val="24"/>
          <w:highlight w:val="yellow"/>
        </w:rPr>
        <w:t>Thêm vào dung dịch muối Fe</w:t>
      </w:r>
      <w:r w:rsidRPr="00FC09FE">
        <w:rPr>
          <w:rFonts w:eastAsia="Times New Roman" w:cs="Times New Roman"/>
          <w:sz w:val="24"/>
          <w:szCs w:val="24"/>
          <w:highlight w:val="yellow"/>
          <w:vertAlign w:val="superscript"/>
        </w:rPr>
        <w:t>3+</w:t>
      </w:r>
      <w:r w:rsidRPr="00FC09FE">
        <w:rPr>
          <w:rFonts w:eastAsia="Times New Roman" w:cs="Times New Roman"/>
          <w:sz w:val="24"/>
          <w:szCs w:val="24"/>
          <w:highlight w:val="yellow"/>
        </w:rPr>
        <w:t xml:space="preserve"> vài giọt dung dịch NaOH thì cân bằng chuyển dịch theo chiều </w:t>
      </w:r>
      <w:r w:rsidRPr="00FC09FE">
        <w:rPr>
          <w:rFonts w:eastAsia="Times New Roman" w:cs="Times New Roman"/>
          <w:sz w:val="24"/>
          <w:szCs w:val="24"/>
          <w:highlight w:val="yellow"/>
          <w:lang w:val="vi-VN"/>
        </w:rPr>
        <w:t>nghịch</w:t>
      </w:r>
    </w:p>
    <w:p w:rsidR="00296764" w:rsidRPr="00FC09FE" w:rsidRDefault="00227916" w:rsidP="00FC09FE">
      <w:pPr>
        <w:tabs>
          <w:tab w:val="left" w:pos="3402"/>
          <w:tab w:val="left" w:pos="5669"/>
          <w:tab w:val="left" w:pos="7937"/>
        </w:tabs>
        <w:spacing w:after="0" w:line="240" w:lineRule="auto"/>
        <w:ind w:left="142"/>
        <w:jc w:val="both"/>
        <w:rPr>
          <w:rFonts w:eastAsia="Times New Roman" w:cs="Times New Roman"/>
          <w:sz w:val="24"/>
          <w:szCs w:val="24"/>
        </w:rPr>
      </w:pPr>
      <w:r w:rsidRPr="00FC09FE">
        <w:rPr>
          <w:rFonts w:eastAsia="Times New Roman" w:cs="Times New Roman"/>
          <w:b/>
          <w:sz w:val="24"/>
          <w:szCs w:val="24"/>
          <w:lang w:val="vi-VN"/>
        </w:rPr>
        <w:t>D</w:t>
      </w:r>
      <w:r w:rsidRPr="00FC09FE">
        <w:rPr>
          <w:rFonts w:eastAsia="Times New Roman" w:cs="Times New Roman"/>
          <w:b/>
          <w:sz w:val="24"/>
          <w:szCs w:val="24"/>
        </w:rPr>
        <w:t>.</w:t>
      </w:r>
      <w:r w:rsidRPr="00FC09FE">
        <w:rPr>
          <w:rFonts w:eastAsia="Times New Roman" w:cs="Times New Roman"/>
          <w:b/>
          <w:color w:val="0000FF"/>
          <w:sz w:val="24"/>
          <w:szCs w:val="24"/>
        </w:rPr>
        <w:t xml:space="preserve"> </w:t>
      </w:r>
      <w:r w:rsidRPr="00FC09FE">
        <w:rPr>
          <w:rFonts w:eastAsia="Times New Roman" w:cs="Times New Roman"/>
          <w:sz w:val="24"/>
          <w:szCs w:val="24"/>
        </w:rPr>
        <w:t>Trong phòng thí nghiệm, để bảo quản dung dịch Fe</w:t>
      </w:r>
      <w:r w:rsidRPr="00FC09FE">
        <w:rPr>
          <w:rFonts w:eastAsia="Times New Roman" w:cs="Times New Roman"/>
          <w:sz w:val="24"/>
          <w:szCs w:val="24"/>
          <w:vertAlign w:val="superscript"/>
        </w:rPr>
        <w:t>3+</w:t>
      </w:r>
      <w:r w:rsidRPr="00FC09FE">
        <w:rPr>
          <w:rFonts w:eastAsia="Times New Roman" w:cs="Times New Roman"/>
          <w:sz w:val="24"/>
          <w:szCs w:val="24"/>
        </w:rPr>
        <w:t>, người ta thường thêm vào bình đựng vài giọt dung dịch acid HCl để cân bằng chuyển dịch theo chiều nghịch.</w:t>
      </w:r>
    </w:p>
    <w:p w:rsidR="00296764" w:rsidRPr="00FC09FE" w:rsidRDefault="00296764" w:rsidP="00FC09FE">
      <w:pPr>
        <w:tabs>
          <w:tab w:val="left" w:pos="284"/>
          <w:tab w:val="left" w:pos="2552"/>
          <w:tab w:val="left" w:pos="4820"/>
          <w:tab w:val="left" w:pos="7088"/>
        </w:tabs>
        <w:spacing w:after="0" w:line="240" w:lineRule="auto"/>
        <w:jc w:val="both"/>
        <w:rPr>
          <w:rFonts w:eastAsia="Calibri" w:cs="Times New Roman"/>
          <w:sz w:val="24"/>
          <w:szCs w:val="24"/>
        </w:rPr>
      </w:pPr>
      <w:r w:rsidRPr="00FC09FE">
        <w:rPr>
          <w:rFonts w:eastAsia="Calibri" w:cs="Times New Roman"/>
          <w:b/>
          <w:sz w:val="24"/>
          <w:szCs w:val="24"/>
        </w:rPr>
        <w:t xml:space="preserve">Câu </w:t>
      </w:r>
      <w:r w:rsidRPr="00FC09FE">
        <w:rPr>
          <w:rFonts w:eastAsia="Calibri" w:cs="Times New Roman"/>
          <w:b/>
          <w:sz w:val="24"/>
          <w:szCs w:val="24"/>
          <w:lang w:val="vi-VN"/>
        </w:rPr>
        <w:t>5</w:t>
      </w:r>
      <w:r w:rsidRPr="00FC09FE">
        <w:rPr>
          <w:rFonts w:eastAsia="Calibri" w:cs="Times New Roman"/>
          <w:b/>
          <w:sz w:val="24"/>
          <w:szCs w:val="24"/>
        </w:rPr>
        <w:t>.</w:t>
      </w:r>
      <w:r w:rsidRPr="00FC09FE">
        <w:rPr>
          <w:rFonts w:eastAsia="Calibri" w:cs="Times New Roman"/>
          <w:sz w:val="24"/>
          <w:szCs w:val="24"/>
        </w:rPr>
        <w:t xml:space="preserve"> Phương trình hóa học của phản ứng nung vôi như sau: </w:t>
      </w:r>
    </w:p>
    <w:p w:rsidR="00417A56" w:rsidRPr="00FC09FE" w:rsidRDefault="00417A56" w:rsidP="00FC09FE">
      <w:pPr>
        <w:tabs>
          <w:tab w:val="left" w:pos="283"/>
          <w:tab w:val="left" w:pos="2835"/>
          <w:tab w:val="left" w:pos="5386"/>
          <w:tab w:val="left" w:pos="7937"/>
        </w:tabs>
        <w:spacing w:after="0" w:line="240" w:lineRule="auto"/>
        <w:jc w:val="both"/>
        <w:rPr>
          <w:rFonts w:eastAsia="Calibri" w:cs="Times New Roman"/>
          <w:sz w:val="24"/>
          <w:szCs w:val="24"/>
        </w:rPr>
      </w:pPr>
      <w:r w:rsidRPr="00FC09FE">
        <w:rPr>
          <w:sz w:val="24"/>
          <w:szCs w:val="24"/>
          <w:shd w:val="clear" w:color="auto" w:fill="FFFFFF"/>
          <w:lang w:val="vi-VN"/>
        </w:rPr>
        <w:lastRenderedPageBreak/>
        <w:t xml:space="preserve">                         </w:t>
      </w:r>
      <w:r w:rsidRPr="00FC09FE">
        <w:rPr>
          <w:sz w:val="24"/>
          <w:szCs w:val="24"/>
          <w:shd w:val="clear" w:color="auto" w:fill="FFFFFF"/>
        </w:rPr>
        <w:t>CaCO</w:t>
      </w:r>
      <w:r w:rsidRPr="00FC09FE">
        <w:rPr>
          <w:sz w:val="24"/>
          <w:szCs w:val="24"/>
          <w:shd w:val="clear" w:color="auto" w:fill="FFFFFF"/>
          <w:vertAlign w:val="subscript"/>
        </w:rPr>
        <w:t>3</w:t>
      </w:r>
      <w:r w:rsidRPr="00FC09FE">
        <w:rPr>
          <w:sz w:val="24"/>
          <w:szCs w:val="24"/>
          <w:shd w:val="clear" w:color="auto" w:fill="FFFFFF"/>
        </w:rPr>
        <w:t>(r) </w:t>
      </w:r>
      <w:r w:rsidRPr="00FC09FE">
        <w:rPr>
          <w:rStyle w:val="mjx-char"/>
          <w:rFonts w:ascii="Cambria Math" w:hAnsi="Cambria Math" w:cs="Cambria Math"/>
          <w:sz w:val="24"/>
          <w:szCs w:val="24"/>
          <w:bdr w:val="none" w:sz="0" w:space="0" w:color="auto" w:frame="1"/>
          <w:shd w:val="clear" w:color="auto" w:fill="FFFFFF"/>
        </w:rPr>
        <w:t>⇔</w:t>
      </w:r>
      <w:r w:rsidRPr="00FC09FE">
        <w:rPr>
          <w:sz w:val="24"/>
          <w:szCs w:val="24"/>
          <w:shd w:val="clear" w:color="auto" w:fill="FFFFFF"/>
        </w:rPr>
        <w:t>CaO(r) + CO</w:t>
      </w:r>
      <w:r w:rsidRPr="00FC09FE">
        <w:rPr>
          <w:sz w:val="24"/>
          <w:szCs w:val="24"/>
          <w:shd w:val="clear" w:color="auto" w:fill="FFFFFF"/>
          <w:vertAlign w:val="subscript"/>
        </w:rPr>
        <w:t>2</w:t>
      </w:r>
      <w:r w:rsidRPr="00FC09FE">
        <w:rPr>
          <w:sz w:val="24"/>
          <w:szCs w:val="24"/>
          <w:shd w:val="clear" w:color="auto" w:fill="FFFFFF"/>
        </w:rPr>
        <w:t>(k) ; ∆H &gt; 0.</w:t>
      </w:r>
    </w:p>
    <w:p w:rsidR="00296764" w:rsidRPr="00FC09FE" w:rsidRDefault="00296764" w:rsidP="00FC09FE">
      <w:pPr>
        <w:tabs>
          <w:tab w:val="left" w:pos="283"/>
          <w:tab w:val="left" w:pos="2835"/>
          <w:tab w:val="left" w:pos="5386"/>
          <w:tab w:val="left" w:pos="7937"/>
        </w:tabs>
        <w:spacing w:after="0" w:line="240" w:lineRule="auto"/>
        <w:jc w:val="both"/>
        <w:rPr>
          <w:rFonts w:eastAsia="Times New Roman" w:cs="Times New Roman"/>
          <w:bCs/>
          <w:iCs/>
          <w:sz w:val="24"/>
          <w:szCs w:val="24"/>
        </w:rPr>
      </w:pPr>
      <w:r w:rsidRPr="00FC09FE">
        <w:rPr>
          <w:rFonts w:eastAsia="Times New Roman" w:cs="Times New Roman"/>
          <w:b/>
          <w:iCs/>
          <w:sz w:val="24"/>
          <w:szCs w:val="24"/>
          <w:highlight w:val="yellow"/>
        </w:rPr>
        <w:t>a.</w:t>
      </w:r>
      <w:r w:rsidRPr="00FC09FE">
        <w:rPr>
          <w:rFonts w:eastAsia="Times New Roman" w:cs="Times New Roman"/>
          <w:bCs/>
          <w:iCs/>
          <w:sz w:val="24"/>
          <w:szCs w:val="24"/>
          <w:highlight w:val="yellow"/>
        </w:rPr>
        <w:t xml:space="preserve"> Để thu được nhiều vôi sống (CaO) hơn cần thiết kế để khí CO</w:t>
      </w:r>
      <w:r w:rsidRPr="00FC09FE">
        <w:rPr>
          <w:rFonts w:eastAsia="Times New Roman" w:cs="Times New Roman"/>
          <w:bCs/>
          <w:iCs/>
          <w:sz w:val="24"/>
          <w:szCs w:val="24"/>
          <w:highlight w:val="yellow"/>
          <w:vertAlign w:val="subscript"/>
        </w:rPr>
        <w:t>2</w:t>
      </w:r>
      <w:r w:rsidRPr="00FC09FE">
        <w:rPr>
          <w:rFonts w:eastAsia="Times New Roman" w:cs="Times New Roman"/>
          <w:bCs/>
          <w:iCs/>
          <w:sz w:val="24"/>
          <w:szCs w:val="24"/>
          <w:highlight w:val="yellow"/>
        </w:rPr>
        <w:t xml:space="preserve"> thoát ra khỏi lò nhanh hơn để cân bằng chuyển dịch theo chiều thuận.</w:t>
      </w:r>
    </w:p>
    <w:p w:rsidR="00296764" w:rsidRPr="00FC09FE" w:rsidRDefault="00296764" w:rsidP="00FC09FE">
      <w:pPr>
        <w:tabs>
          <w:tab w:val="left" w:pos="283"/>
          <w:tab w:val="left" w:pos="2835"/>
          <w:tab w:val="left" w:pos="5386"/>
          <w:tab w:val="left" w:pos="7937"/>
        </w:tabs>
        <w:spacing w:after="0" w:line="240" w:lineRule="auto"/>
        <w:jc w:val="both"/>
        <w:rPr>
          <w:rFonts w:eastAsia="Times New Roman" w:cs="Times New Roman"/>
          <w:bCs/>
          <w:iCs/>
          <w:sz w:val="24"/>
          <w:szCs w:val="24"/>
        </w:rPr>
      </w:pPr>
      <w:r w:rsidRPr="00FC09FE">
        <w:rPr>
          <w:rFonts w:eastAsia="Times New Roman" w:cs="Times New Roman"/>
          <w:b/>
          <w:iCs/>
          <w:sz w:val="24"/>
          <w:szCs w:val="24"/>
          <w:highlight w:val="yellow"/>
        </w:rPr>
        <w:t>b.</w:t>
      </w:r>
      <w:r w:rsidRPr="00FC09FE">
        <w:rPr>
          <w:rFonts w:eastAsia="Times New Roman" w:cs="Times New Roman"/>
          <w:bCs/>
          <w:iCs/>
          <w:sz w:val="24"/>
          <w:szCs w:val="24"/>
          <w:highlight w:val="yellow"/>
        </w:rPr>
        <w:t xml:space="preserve"> Tăng nhiệt độ của hệ để cân bằng trên chuyển dịch theo chiều thu nhiệt, tức là chiều thuận.</w:t>
      </w:r>
    </w:p>
    <w:p w:rsidR="00296764" w:rsidRPr="00FC09FE" w:rsidRDefault="00296764" w:rsidP="00FC09FE">
      <w:pPr>
        <w:tabs>
          <w:tab w:val="left" w:pos="283"/>
          <w:tab w:val="left" w:pos="2835"/>
          <w:tab w:val="left" w:pos="5386"/>
          <w:tab w:val="left" w:pos="7937"/>
        </w:tabs>
        <w:spacing w:after="0" w:line="240" w:lineRule="auto"/>
        <w:jc w:val="both"/>
        <w:rPr>
          <w:rFonts w:eastAsia="Times New Roman" w:cs="Times New Roman"/>
          <w:bCs/>
          <w:iCs/>
          <w:sz w:val="24"/>
          <w:szCs w:val="24"/>
        </w:rPr>
      </w:pPr>
      <w:r w:rsidRPr="00FC09FE">
        <w:rPr>
          <w:rFonts w:eastAsia="Times New Roman" w:cs="Times New Roman"/>
          <w:b/>
          <w:iCs/>
          <w:sz w:val="24"/>
          <w:szCs w:val="24"/>
        </w:rPr>
        <w:t>c.</w:t>
      </w:r>
      <w:r w:rsidRPr="00FC09FE">
        <w:rPr>
          <w:rFonts w:eastAsia="Times New Roman" w:cs="Times New Roman"/>
          <w:bCs/>
          <w:iCs/>
          <w:sz w:val="24"/>
          <w:szCs w:val="24"/>
        </w:rPr>
        <w:t xml:space="preserve"> Biểu thức hằng số cân bằng của phản ứng trên là </w:t>
      </w:r>
      <w:r w:rsidRPr="00FC09FE">
        <w:rPr>
          <w:rFonts w:eastAsia="Times New Roman" w:cs="Times New Roman"/>
          <w:bCs/>
          <w:iCs/>
          <w:position w:val="-30"/>
          <w:sz w:val="24"/>
          <w:szCs w:val="24"/>
        </w:rPr>
        <w:object w:dxaOrig="1920" w:dyaOrig="680">
          <v:shape id="_x0000_i1026" type="#_x0000_t75" style="width:96pt;height:34.9pt" o:ole="">
            <v:imagedata r:id="rId8" o:title=""/>
          </v:shape>
          <o:OLEObject Type="Embed" ProgID="Equation.DSMT4" ShapeID="_x0000_i1026" DrawAspect="Content" ObjectID="_1826988347" r:id="rId9"/>
        </w:object>
      </w:r>
      <w:r w:rsidRPr="00FC09FE">
        <w:rPr>
          <w:rFonts w:eastAsia="Times New Roman" w:cs="Times New Roman"/>
          <w:bCs/>
          <w:iCs/>
          <w:sz w:val="24"/>
          <w:szCs w:val="24"/>
        </w:rPr>
        <w:t>.</w:t>
      </w:r>
    </w:p>
    <w:p w:rsidR="00227916" w:rsidRPr="00FC09FE" w:rsidRDefault="00296764" w:rsidP="00FC09FE">
      <w:pPr>
        <w:tabs>
          <w:tab w:val="left" w:pos="270"/>
          <w:tab w:val="left" w:pos="2835"/>
          <w:tab w:val="left" w:pos="5386"/>
          <w:tab w:val="left" w:pos="7937"/>
        </w:tabs>
        <w:spacing w:after="0" w:line="240" w:lineRule="auto"/>
        <w:jc w:val="both"/>
        <w:rPr>
          <w:rFonts w:eastAsia="Times New Roman" w:cs="Times New Roman"/>
          <w:sz w:val="24"/>
          <w:szCs w:val="24"/>
        </w:rPr>
      </w:pPr>
      <w:r w:rsidRPr="00FC09FE">
        <w:rPr>
          <w:rFonts w:eastAsia="Times New Roman" w:cs="Times New Roman"/>
          <w:b/>
          <w:iCs/>
          <w:sz w:val="24"/>
          <w:szCs w:val="24"/>
        </w:rPr>
        <w:t>d.</w:t>
      </w:r>
      <w:r w:rsidRPr="00FC09FE">
        <w:rPr>
          <w:rFonts w:eastAsia="Times New Roman" w:cs="Times New Roman"/>
          <w:bCs/>
          <w:iCs/>
          <w:sz w:val="24"/>
          <w:szCs w:val="24"/>
        </w:rPr>
        <w:t xml:space="preserve"> Để làm tăng hiệu suất của phản ứng nung đá vôi </w:t>
      </w:r>
      <w:r w:rsidRPr="00FC09FE">
        <w:rPr>
          <w:rFonts w:eastAsia="Times New Roman" w:cs="Times New Roman"/>
          <w:sz w:val="24"/>
          <w:szCs w:val="24"/>
        </w:rPr>
        <w:t>nên n</w:t>
      </w:r>
      <w:r w:rsidR="002B4AD5" w:rsidRPr="00FC09FE">
        <w:rPr>
          <w:rFonts w:eastAsia="Times New Roman" w:cs="Times New Roman"/>
          <w:sz w:val="24"/>
          <w:szCs w:val="24"/>
        </w:rPr>
        <w:t>ghiền mịn đá vôi thành bột mịn.</w:t>
      </w:r>
      <w:r w:rsidR="00227916" w:rsidRPr="00FC09FE">
        <w:rPr>
          <w:rFonts w:eastAsia="Times New Roman" w:cs="Times New Roman"/>
          <w:sz w:val="24"/>
          <w:szCs w:val="24"/>
        </w:rPr>
        <w:tab/>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b/>
          <w:sz w:val="24"/>
          <w:szCs w:val="24"/>
        </w:rPr>
        <w:t>Câu 6.</w:t>
      </w:r>
      <w:r w:rsidRPr="00FC09FE">
        <w:rPr>
          <w:rFonts w:eastAsia="Times New Roman" w:cs="Times New Roman"/>
          <w:sz w:val="24"/>
          <w:szCs w:val="24"/>
        </w:rPr>
        <w:t xml:space="preserve"> </w:t>
      </w:r>
      <w:r w:rsidRPr="00FC09FE">
        <w:rPr>
          <w:rFonts w:eastAsia="Times New Roman" w:cs="Times New Roman"/>
          <w:sz w:val="24"/>
          <w:szCs w:val="24"/>
          <w:lang w:val="vi-VN"/>
        </w:rPr>
        <w:t xml:space="preserve">Trong công nghiệp sản xuất sulfuric acid, người ta dùng dung dịch </w:t>
      </w:r>
      <w:r w:rsidRPr="00FC09FE">
        <w:rPr>
          <w:rFonts w:eastAsia="Times New Roman" w:cs="Times New Roman"/>
          <w:sz w:val="24"/>
          <w:szCs w:val="24"/>
        </w:rPr>
        <w:t>H</w:t>
      </w:r>
      <w:r w:rsidRPr="00FC09FE">
        <w:rPr>
          <w:rFonts w:eastAsia="Times New Roman" w:cs="Times New Roman"/>
          <w:sz w:val="24"/>
          <w:szCs w:val="24"/>
          <w:vertAlign w:val="subscript"/>
        </w:rPr>
        <w:t>2</w:t>
      </w:r>
      <w:r w:rsidRPr="00FC09FE">
        <w:rPr>
          <w:rFonts w:eastAsia="Times New Roman" w:cs="Times New Roman"/>
          <w:sz w:val="24"/>
          <w:szCs w:val="24"/>
        </w:rPr>
        <w:t>SO</w:t>
      </w:r>
      <w:r w:rsidRPr="00FC09FE">
        <w:rPr>
          <w:rFonts w:eastAsia="Times New Roman" w:cs="Times New Roman"/>
          <w:sz w:val="24"/>
          <w:szCs w:val="24"/>
          <w:vertAlign w:val="subscript"/>
        </w:rPr>
        <w:t>4</w:t>
      </w:r>
      <w:r w:rsidRPr="00FC09FE">
        <w:rPr>
          <w:rFonts w:eastAsia="Times New Roman" w:cs="Times New Roman"/>
          <w:sz w:val="24"/>
          <w:szCs w:val="24"/>
        </w:rPr>
        <w:t xml:space="preserve"> 98%</w:t>
      </w:r>
      <w:r w:rsidRPr="00FC09FE">
        <w:rPr>
          <w:rFonts w:eastAsia="Times New Roman" w:cs="Times New Roman"/>
          <w:sz w:val="24"/>
          <w:szCs w:val="24"/>
          <w:lang w:val="vi-VN"/>
        </w:rPr>
        <w:t xml:space="preserve"> để hấp thụ hoàn toàn </w:t>
      </w:r>
      <w:r w:rsidRPr="00FC09FE">
        <w:rPr>
          <w:rFonts w:eastAsia="Times New Roman" w:cs="Times New Roman"/>
          <w:position w:val="-12"/>
          <w:sz w:val="24"/>
          <w:szCs w:val="24"/>
        </w:rPr>
        <w:object w:dxaOrig="440" w:dyaOrig="360">
          <v:shape id="_x0000_i1027" type="#_x0000_t75" style="width:21.75pt;height:18pt" o:ole="">
            <v:imagedata r:id="rId10" o:title=""/>
          </v:shape>
          <o:OLEObject Type="Embed" ProgID="Equation.DSMT4" ShapeID="_x0000_i1027" DrawAspect="Content" ObjectID="_1826988348" r:id="rId11"/>
        </w:object>
      </w:r>
      <w:r w:rsidRPr="00FC09FE">
        <w:rPr>
          <w:rFonts w:eastAsia="Times New Roman" w:cs="Times New Roman"/>
          <w:sz w:val="24"/>
          <w:szCs w:val="24"/>
          <w:lang w:val="vi-VN"/>
        </w:rPr>
        <w:t xml:space="preserve"> tạo ra sản phẩm là oleum. Lấy 5,0 gam oleum sinh ra ở trên pha loãng với nước cất thu được 1000 mL dung dịch </w:t>
      </w:r>
      <w:r w:rsidRPr="00FC09FE">
        <w:rPr>
          <w:rFonts w:eastAsia="Times New Roman" w:cs="Times New Roman"/>
          <w:sz w:val="24"/>
          <w:szCs w:val="24"/>
        </w:rPr>
        <w:t>H</w:t>
      </w:r>
      <w:r w:rsidRPr="00FC09FE">
        <w:rPr>
          <w:rFonts w:eastAsia="Times New Roman" w:cs="Times New Roman"/>
          <w:sz w:val="24"/>
          <w:szCs w:val="24"/>
          <w:vertAlign w:val="subscript"/>
        </w:rPr>
        <w:t>2</w:t>
      </w:r>
      <w:r w:rsidRPr="00FC09FE">
        <w:rPr>
          <w:rFonts w:eastAsia="Times New Roman" w:cs="Times New Roman"/>
          <w:sz w:val="24"/>
          <w:szCs w:val="24"/>
        </w:rPr>
        <w:t>SO</w:t>
      </w:r>
      <w:r w:rsidRPr="00FC09FE">
        <w:rPr>
          <w:rFonts w:eastAsia="Times New Roman" w:cs="Times New Roman"/>
          <w:sz w:val="24"/>
          <w:szCs w:val="24"/>
          <w:vertAlign w:val="subscript"/>
        </w:rPr>
        <w:t>4</w:t>
      </w:r>
      <w:r w:rsidRPr="00FC09FE">
        <w:rPr>
          <w:rFonts w:eastAsia="Times New Roman" w:cs="Times New Roman"/>
          <w:sz w:val="24"/>
          <w:szCs w:val="24"/>
          <w:lang w:val="vi-VN"/>
        </w:rPr>
        <w:t xml:space="preserve"> loãng (dung dịch X). Để xác định nồng độ </w:t>
      </w:r>
      <w:r w:rsidRPr="00FC09FE">
        <w:rPr>
          <w:rFonts w:eastAsia="Times New Roman" w:cs="Times New Roman"/>
          <w:sz w:val="24"/>
          <w:szCs w:val="24"/>
        </w:rPr>
        <w:t>H</w:t>
      </w:r>
      <w:r w:rsidRPr="00FC09FE">
        <w:rPr>
          <w:rFonts w:eastAsia="Times New Roman" w:cs="Times New Roman"/>
          <w:sz w:val="24"/>
          <w:szCs w:val="24"/>
          <w:vertAlign w:val="subscript"/>
        </w:rPr>
        <w:t>2</w:t>
      </w:r>
      <w:r w:rsidRPr="00FC09FE">
        <w:rPr>
          <w:rFonts w:eastAsia="Times New Roman" w:cs="Times New Roman"/>
          <w:sz w:val="24"/>
          <w:szCs w:val="24"/>
        </w:rPr>
        <w:t>SO</w:t>
      </w:r>
      <w:r w:rsidRPr="00FC09FE">
        <w:rPr>
          <w:rFonts w:eastAsia="Times New Roman" w:cs="Times New Roman"/>
          <w:sz w:val="24"/>
          <w:szCs w:val="24"/>
          <w:vertAlign w:val="subscript"/>
        </w:rPr>
        <w:t>4</w:t>
      </w:r>
      <w:r w:rsidRPr="00FC09FE">
        <w:rPr>
          <w:rFonts w:eastAsia="Times New Roman" w:cs="Times New Roman"/>
          <w:sz w:val="24"/>
          <w:szCs w:val="24"/>
          <w:lang w:val="vi-VN"/>
        </w:rPr>
        <w:t xml:space="preserve"> trong X, người ta tiến hành chuẩn độ như sau:</w:t>
      </w:r>
    </w:p>
    <w:p w:rsidR="005771D5" w:rsidRPr="00FC09FE" w:rsidRDefault="005771D5" w:rsidP="00FC09FE">
      <w:pPr>
        <w:spacing w:after="0" w:line="240" w:lineRule="auto"/>
        <w:ind w:right="-90"/>
        <w:rPr>
          <w:rFonts w:eastAsia="Times New Roman" w:cs="Times New Roman"/>
          <w:sz w:val="24"/>
          <w:szCs w:val="24"/>
          <w:lang w:val="vi-VN"/>
        </w:rPr>
      </w:pPr>
      <w:r w:rsidRPr="00FC09FE">
        <w:rPr>
          <w:rFonts w:eastAsia="Times New Roman" w:cs="Times New Roman"/>
          <w:sz w:val="24"/>
          <w:szCs w:val="24"/>
          <w:lang w:val="vi-VN"/>
        </w:rPr>
        <w:t xml:space="preserve">- Bước 1: Rửa sạch burette loại 25 mL bằng nước cất, tráng lại bằng dung dịch chuẩn </w:t>
      </w:r>
      <w:r w:rsidRPr="00FC09FE">
        <w:rPr>
          <w:rFonts w:eastAsia="Times New Roman" w:cs="Times New Roman"/>
          <w:sz w:val="24"/>
          <w:szCs w:val="24"/>
        </w:rPr>
        <w:t>NaOH 0,1 M</w:t>
      </w:r>
      <w:r w:rsidRPr="00FC09FE">
        <w:rPr>
          <w:rFonts w:eastAsia="Times New Roman" w:cs="Times New Roman"/>
          <w:sz w:val="24"/>
          <w:szCs w:val="24"/>
          <w:lang w:val="vi-VN"/>
        </w:rPr>
        <w:t xml:space="preserve"> rồi lắp burette lên giá đỡ, cho dung dịch chuẩn </w:t>
      </w:r>
      <w:r w:rsidRPr="00FC09FE">
        <w:rPr>
          <w:rFonts w:eastAsia="Times New Roman" w:cs="Times New Roman"/>
          <w:sz w:val="24"/>
          <w:szCs w:val="24"/>
        </w:rPr>
        <w:t>NaOH 0,1 M</w:t>
      </w:r>
      <w:r w:rsidRPr="00FC09FE">
        <w:rPr>
          <w:rFonts w:eastAsia="Times New Roman" w:cs="Times New Roman"/>
          <w:sz w:val="24"/>
          <w:szCs w:val="24"/>
          <w:lang w:val="vi-VN"/>
        </w:rPr>
        <w:t xml:space="preserve"> vào burette, điều chỉnh dung dịch trong burette đến vạch 0.</w:t>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sz w:val="24"/>
          <w:szCs w:val="24"/>
          <w:lang w:val="vi-VN"/>
        </w:rPr>
        <w:t xml:space="preserve">- Bước 2: Hút chính xác </w:t>
      </w:r>
      <w:r w:rsidRPr="00FC09FE">
        <w:rPr>
          <w:rFonts w:eastAsia="Times New Roman" w:cs="Times New Roman"/>
          <w:sz w:val="24"/>
          <w:szCs w:val="24"/>
        </w:rPr>
        <w:t>10,0 mL</w:t>
      </w:r>
      <w:r w:rsidRPr="00FC09FE">
        <w:rPr>
          <w:rFonts w:eastAsia="Times New Roman" w:cs="Times New Roman"/>
          <w:sz w:val="24"/>
          <w:szCs w:val="24"/>
          <w:lang w:val="vi-VN"/>
        </w:rPr>
        <w:t xml:space="preserve"> dung dịch X cho vào bình tam giác 250 mL. Thêm 3-4 giọt phenolphthalein, lắc đều.</w:t>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sz w:val="24"/>
          <w:szCs w:val="24"/>
          <w:lang w:val="vi-VN"/>
        </w:rPr>
        <w:t>- Bước 3: Mở khóa burette để dung dịch NaOH được nhỏ từ từ xuống bình tam giác, lắc đều cho đến khi dung dịch chuyển từ không màu sang màu hồng bền trong khoảng 30 giây thì dừng lại, ghi thể tích dung dịch NaOH đã dùng. Kết quả của 3 lần chuẩn độ như sau:</w:t>
      </w:r>
    </w:p>
    <w:p w:rsidR="005771D5" w:rsidRPr="00FC09FE" w:rsidRDefault="005771D5" w:rsidP="00FC09FE">
      <w:pPr>
        <w:spacing w:after="0" w:line="240" w:lineRule="auto"/>
        <w:jc w:val="center"/>
        <w:rPr>
          <w:rFonts w:eastAsia="Times New Roman" w:cs="Times New Roman"/>
          <w:sz w:val="24"/>
          <w:szCs w:val="24"/>
          <w:lang w:val="vi-VN"/>
        </w:rPr>
      </w:pPr>
      <w:r w:rsidRPr="00FC09FE">
        <w:rPr>
          <w:rFonts w:eastAsia="Times New Roman" w:cs="Times New Roman"/>
          <w:noProof/>
          <w:sz w:val="24"/>
          <w:szCs w:val="24"/>
        </w:rPr>
        <w:drawing>
          <wp:inline distT="0" distB="0" distL="0" distR="0" wp14:anchorId="528A2836" wp14:editId="193593D5">
            <wp:extent cx="4649972" cy="920517"/>
            <wp:effectExtent l="0" t="0" r="0" b="0"/>
            <wp:docPr id="728882984" name="Hình ảnh 1" descr="Ảnh có chứa văn bản, ảnh chụp màn hình, Phông chữ, hà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882984" name="Hình ảnh 1" descr="Ảnh có chứa văn bản, ảnh chụp màn hình, Phông chữ, hàng&#10;&#10;Mô tả được tạo tự động"/>
                    <pic:cNvPicPr/>
                  </pic:nvPicPr>
                  <pic:blipFill>
                    <a:blip r:embed="rId12"/>
                    <a:stretch>
                      <a:fillRect/>
                    </a:stretch>
                  </pic:blipFill>
                  <pic:spPr>
                    <a:xfrm>
                      <a:off x="0" y="0"/>
                      <a:ext cx="4692989" cy="929033"/>
                    </a:xfrm>
                    <a:prstGeom prst="rect">
                      <a:avLst/>
                    </a:prstGeom>
                  </pic:spPr>
                </pic:pic>
              </a:graphicData>
            </a:graphic>
          </wp:inline>
        </w:drawing>
      </w:r>
    </w:p>
    <w:p w:rsidR="005771D5" w:rsidRPr="00BF19E2" w:rsidRDefault="005771D5" w:rsidP="00FC09FE">
      <w:pPr>
        <w:spacing w:after="0" w:line="240" w:lineRule="auto"/>
        <w:rPr>
          <w:rFonts w:eastAsia="Times New Roman" w:cs="Times New Roman"/>
          <w:sz w:val="24"/>
          <w:szCs w:val="24"/>
          <w:lang w:val="vi-VN"/>
        </w:rPr>
      </w:pPr>
      <w:r w:rsidRPr="00BF19E2">
        <w:rPr>
          <w:rFonts w:eastAsia="Times New Roman" w:cs="Times New Roman"/>
          <w:sz w:val="24"/>
          <w:szCs w:val="24"/>
        </w:rPr>
        <w:t xml:space="preserve">Cho </w:t>
      </w:r>
      <w:r w:rsidRPr="00BF19E2">
        <w:rPr>
          <w:rFonts w:eastAsia="Times New Roman" w:cs="Times New Roman"/>
          <w:sz w:val="24"/>
          <w:szCs w:val="24"/>
          <w:lang w:val="vi-VN"/>
        </w:rPr>
        <w:t>các phát biểu sau</w:t>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b/>
          <w:sz w:val="24"/>
          <w:szCs w:val="24"/>
          <w:lang w:val="vi-VN"/>
        </w:rPr>
        <w:t>a)</w:t>
      </w:r>
      <w:r w:rsidRPr="00FC09FE">
        <w:rPr>
          <w:rFonts w:eastAsia="Times New Roman" w:cs="Times New Roman"/>
          <w:sz w:val="24"/>
          <w:szCs w:val="24"/>
          <w:lang w:val="vi-VN"/>
        </w:rPr>
        <w:t xml:space="preserve"> Ở bước 1, sau khi rửa sạch burette bằng nước cất </w:t>
      </w:r>
      <w:r w:rsidR="002B4AD5" w:rsidRPr="00FC09FE">
        <w:rPr>
          <w:rFonts w:eastAsia="Times New Roman" w:cs="Times New Roman"/>
          <w:sz w:val="24"/>
          <w:szCs w:val="24"/>
          <w:lang w:val="vi-VN"/>
        </w:rPr>
        <w:t xml:space="preserve">có thể </w:t>
      </w:r>
      <w:r w:rsidRPr="00FC09FE">
        <w:rPr>
          <w:rFonts w:eastAsia="Times New Roman" w:cs="Times New Roman"/>
          <w:sz w:val="24"/>
          <w:szCs w:val="24"/>
          <w:lang w:val="vi-VN"/>
        </w:rPr>
        <w:t xml:space="preserve">tráng lại bằng dung dịch </w:t>
      </w:r>
      <w:r w:rsidR="002B4AD5" w:rsidRPr="00FC09FE">
        <w:rPr>
          <w:rFonts w:eastAsia="Times New Roman" w:cs="Times New Roman"/>
          <w:sz w:val="24"/>
          <w:szCs w:val="24"/>
          <w:lang w:val="vi-VN"/>
        </w:rPr>
        <w:t>HCl</w:t>
      </w:r>
      <w:r w:rsidRPr="00FC09FE">
        <w:rPr>
          <w:rFonts w:eastAsia="Times New Roman" w:cs="Times New Roman"/>
          <w:sz w:val="24"/>
          <w:szCs w:val="24"/>
          <w:lang w:val="vi-VN"/>
        </w:rPr>
        <w:t>.</w:t>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b/>
          <w:sz w:val="24"/>
          <w:szCs w:val="24"/>
          <w:lang w:val="vi-VN"/>
        </w:rPr>
        <w:t>b)</w:t>
      </w:r>
      <w:r w:rsidRPr="00FC09FE">
        <w:rPr>
          <w:rFonts w:eastAsia="Times New Roman" w:cs="Times New Roman"/>
          <w:sz w:val="24"/>
          <w:szCs w:val="24"/>
          <w:lang w:val="vi-VN"/>
        </w:rPr>
        <w:t xml:space="preserve"> Ở bước 1 có thể cho chỉ thị phenolphthalein vào burette thay vì cho vào bình tam giác ở bước 2.</w:t>
      </w:r>
    </w:p>
    <w:p w:rsidR="005771D5" w:rsidRPr="006420CD" w:rsidRDefault="005771D5" w:rsidP="00FC09FE">
      <w:pPr>
        <w:spacing w:after="0" w:line="240" w:lineRule="auto"/>
        <w:rPr>
          <w:rFonts w:eastAsia="Times New Roman" w:cs="Times New Roman"/>
          <w:sz w:val="24"/>
          <w:szCs w:val="24"/>
          <w:lang w:val="vi-VN"/>
        </w:rPr>
      </w:pPr>
      <w:r w:rsidRPr="006420CD">
        <w:rPr>
          <w:rFonts w:eastAsia="Times New Roman" w:cs="Times New Roman"/>
          <w:b/>
          <w:sz w:val="24"/>
          <w:szCs w:val="24"/>
          <w:lang w:val="vi-VN"/>
        </w:rPr>
        <w:t>c)</w:t>
      </w:r>
      <w:r w:rsidRPr="006420CD">
        <w:rPr>
          <w:rFonts w:eastAsia="Times New Roman" w:cs="Times New Roman"/>
          <w:sz w:val="24"/>
          <w:szCs w:val="24"/>
          <w:lang w:val="vi-VN"/>
        </w:rPr>
        <w:t xml:space="preserve"> Trong phép chuẩn độ trên, cứ mỗi lần chuẩn độ đều cần thực hiện đúng ba bước như trên.</w:t>
      </w:r>
    </w:p>
    <w:p w:rsidR="005771D5" w:rsidRPr="00FC09FE" w:rsidRDefault="005771D5" w:rsidP="00FC09FE">
      <w:pPr>
        <w:spacing w:after="0" w:line="240" w:lineRule="auto"/>
        <w:rPr>
          <w:rFonts w:eastAsia="Times New Roman" w:cs="Times New Roman"/>
          <w:sz w:val="24"/>
          <w:szCs w:val="24"/>
          <w:lang w:val="vi-VN"/>
        </w:rPr>
      </w:pPr>
      <w:r w:rsidRPr="00FC09FE">
        <w:rPr>
          <w:rFonts w:eastAsia="Times New Roman" w:cs="Times New Roman"/>
          <w:b/>
          <w:sz w:val="24"/>
          <w:szCs w:val="24"/>
          <w:highlight w:val="yellow"/>
          <w:lang w:val="vi-VN"/>
        </w:rPr>
        <w:t>d)</w:t>
      </w:r>
      <w:r w:rsidRPr="00FC09FE">
        <w:rPr>
          <w:rFonts w:eastAsia="Times New Roman" w:cs="Times New Roman"/>
          <w:sz w:val="24"/>
          <w:szCs w:val="24"/>
          <w:highlight w:val="yellow"/>
          <w:lang w:val="vi-VN"/>
        </w:rPr>
        <w:t xml:space="preserve"> Khối lượng dung dịch </w:t>
      </w:r>
      <w:r w:rsidRPr="00FC09FE">
        <w:rPr>
          <w:rFonts w:eastAsia="Times New Roman" w:cs="Times New Roman"/>
          <w:sz w:val="24"/>
          <w:szCs w:val="24"/>
          <w:highlight w:val="yellow"/>
        </w:rPr>
        <w:t>H</w:t>
      </w:r>
      <w:r w:rsidRPr="00FC09FE">
        <w:rPr>
          <w:rFonts w:eastAsia="Times New Roman" w:cs="Times New Roman"/>
          <w:sz w:val="24"/>
          <w:szCs w:val="24"/>
          <w:highlight w:val="yellow"/>
          <w:vertAlign w:val="subscript"/>
        </w:rPr>
        <w:t>2</w:t>
      </w:r>
      <w:r w:rsidRPr="00FC09FE">
        <w:rPr>
          <w:rFonts w:eastAsia="Times New Roman" w:cs="Times New Roman"/>
          <w:sz w:val="24"/>
          <w:szCs w:val="24"/>
          <w:highlight w:val="yellow"/>
        </w:rPr>
        <w:t>SO</w:t>
      </w:r>
      <w:r w:rsidRPr="00FC09FE">
        <w:rPr>
          <w:rFonts w:eastAsia="Times New Roman" w:cs="Times New Roman"/>
          <w:sz w:val="24"/>
          <w:szCs w:val="24"/>
          <w:highlight w:val="yellow"/>
          <w:vertAlign w:val="subscript"/>
        </w:rPr>
        <w:t>4</w:t>
      </w:r>
      <w:r w:rsidRPr="00FC09FE">
        <w:rPr>
          <w:rFonts w:eastAsia="Times New Roman" w:cs="Times New Roman"/>
          <w:sz w:val="24"/>
          <w:szCs w:val="24"/>
          <w:highlight w:val="yellow"/>
        </w:rPr>
        <w:t xml:space="preserve"> 98%</w:t>
      </w:r>
      <w:r w:rsidRPr="00FC09FE">
        <w:rPr>
          <w:rFonts w:eastAsia="Times New Roman" w:cs="Times New Roman"/>
          <w:sz w:val="24"/>
          <w:szCs w:val="24"/>
          <w:highlight w:val="yellow"/>
          <w:lang w:val="vi-VN"/>
        </w:rPr>
        <w:t xml:space="preserve"> cần dùng để sản xuất được 10 tấn oleum ở trên là 3,07 tấn (làm tròn kết quả đến hàng phần trăm).</w:t>
      </w:r>
    </w:p>
    <w:p w:rsidR="005771D5" w:rsidRPr="00FC09FE" w:rsidRDefault="005771D5" w:rsidP="00FC09FE">
      <w:pPr>
        <w:tabs>
          <w:tab w:val="left" w:pos="283"/>
          <w:tab w:val="left" w:pos="2835"/>
          <w:tab w:val="left" w:pos="5386"/>
          <w:tab w:val="left" w:pos="7937"/>
        </w:tabs>
        <w:spacing w:after="0" w:line="240" w:lineRule="auto"/>
        <w:jc w:val="both"/>
        <w:rPr>
          <w:rFonts w:eastAsia="Calibri" w:cs="Times New Roman"/>
          <w:color w:val="000000"/>
          <w:sz w:val="24"/>
          <w:szCs w:val="24"/>
          <w:lang w:val="vi-VN"/>
        </w:rPr>
      </w:pPr>
      <w:r w:rsidRPr="00FC09FE">
        <w:rPr>
          <w:rFonts w:eastAsia="Times New Roman" w:cs="Times New Roman"/>
          <w:sz w:val="24"/>
          <w:szCs w:val="24"/>
          <w:lang w:val="vi-VN"/>
        </w:rPr>
        <w:t>Số phát biểu đúng là</w:t>
      </w:r>
    </w:p>
    <w:p w:rsidR="005771D5" w:rsidRPr="006420CD" w:rsidRDefault="005771D5" w:rsidP="00FC09FE">
      <w:pPr>
        <w:tabs>
          <w:tab w:val="left" w:pos="283"/>
          <w:tab w:val="left" w:pos="2835"/>
          <w:tab w:val="left" w:pos="5386"/>
          <w:tab w:val="left" w:pos="7937"/>
        </w:tabs>
        <w:spacing w:after="0" w:line="240" w:lineRule="auto"/>
        <w:ind w:firstLine="283"/>
        <w:jc w:val="both"/>
        <w:rPr>
          <w:rFonts w:eastAsia="Calibri" w:cs="Times New Roman"/>
          <w:sz w:val="24"/>
          <w:szCs w:val="24"/>
          <w:u w:val="single"/>
        </w:rPr>
      </w:pPr>
      <w:r w:rsidRPr="00FC09FE">
        <w:rPr>
          <w:rFonts w:eastAsia="Calibri" w:cs="Times New Roman"/>
          <w:b/>
          <w:color w:val="0000FF"/>
          <w:sz w:val="24"/>
          <w:szCs w:val="24"/>
        </w:rPr>
        <w:t>A.</w:t>
      </w:r>
      <w:r w:rsidRPr="00FC09FE">
        <w:rPr>
          <w:rFonts w:eastAsia="Calibri" w:cs="Times New Roman"/>
          <w:sz w:val="24"/>
          <w:szCs w:val="24"/>
        </w:rPr>
        <w:t xml:space="preserve"> </w:t>
      </w:r>
      <w:r w:rsidRPr="00FC09FE">
        <w:rPr>
          <w:rFonts w:eastAsia="Calibri" w:cs="Times New Roman"/>
          <w:sz w:val="24"/>
          <w:szCs w:val="24"/>
          <w:lang w:val="pt-BR"/>
        </w:rPr>
        <w:t>4</w:t>
      </w:r>
      <w:r w:rsidRPr="00FC09FE">
        <w:rPr>
          <w:rFonts w:eastAsia="Calibri" w:cs="Times New Roman"/>
          <w:sz w:val="24"/>
          <w:szCs w:val="24"/>
        </w:rPr>
        <w:t>.</w:t>
      </w:r>
      <w:r w:rsidRPr="00FC09FE">
        <w:rPr>
          <w:rFonts w:eastAsia="Calibri" w:cs="Times New Roman"/>
          <w:b/>
          <w:color w:val="0000FF"/>
          <w:sz w:val="24"/>
          <w:szCs w:val="24"/>
        </w:rPr>
        <w:tab/>
        <w:t>B.</w:t>
      </w:r>
      <w:r w:rsidRPr="00FC09FE">
        <w:rPr>
          <w:rFonts w:eastAsia="Calibri" w:cs="Times New Roman"/>
          <w:sz w:val="24"/>
          <w:szCs w:val="24"/>
        </w:rPr>
        <w:t xml:space="preserve"> </w:t>
      </w:r>
      <w:r w:rsidRPr="00FC09FE">
        <w:rPr>
          <w:rFonts w:eastAsia="Calibri" w:cs="Times New Roman"/>
          <w:sz w:val="24"/>
          <w:szCs w:val="24"/>
          <w:lang w:val="pt-BR"/>
        </w:rPr>
        <w:t>3</w:t>
      </w:r>
      <w:r w:rsidRPr="00FC09FE">
        <w:rPr>
          <w:rFonts w:eastAsia="Calibri" w:cs="Times New Roman"/>
          <w:sz w:val="24"/>
          <w:szCs w:val="24"/>
        </w:rPr>
        <w:t>.</w:t>
      </w:r>
      <w:r w:rsidRPr="00FC09FE">
        <w:rPr>
          <w:rFonts w:eastAsia="Calibri" w:cs="Times New Roman"/>
          <w:b/>
          <w:color w:val="0000FF"/>
          <w:sz w:val="24"/>
          <w:szCs w:val="24"/>
        </w:rPr>
        <w:tab/>
      </w:r>
      <w:r w:rsidRPr="006420CD">
        <w:rPr>
          <w:rFonts w:eastAsia="Calibri" w:cs="Times New Roman"/>
          <w:b/>
          <w:color w:val="0000FF"/>
          <w:sz w:val="24"/>
          <w:szCs w:val="24"/>
        </w:rPr>
        <w:t>C.</w:t>
      </w:r>
      <w:r w:rsidRPr="006420CD">
        <w:rPr>
          <w:rFonts w:eastAsia="Calibri" w:cs="Times New Roman"/>
          <w:sz w:val="24"/>
          <w:szCs w:val="24"/>
          <w:lang w:val="vi-VN"/>
        </w:rPr>
        <w:t xml:space="preserve"> </w:t>
      </w:r>
      <w:r w:rsidRPr="006420CD">
        <w:rPr>
          <w:rFonts w:eastAsia="Calibri" w:cs="Times New Roman"/>
          <w:sz w:val="24"/>
          <w:szCs w:val="24"/>
          <w:lang w:val="pt-BR"/>
        </w:rPr>
        <w:t>2</w:t>
      </w:r>
      <w:r w:rsidRPr="006420CD">
        <w:rPr>
          <w:rFonts w:eastAsia="Calibri" w:cs="Times New Roman"/>
          <w:sz w:val="24"/>
          <w:szCs w:val="24"/>
        </w:rPr>
        <w:t>.</w:t>
      </w:r>
      <w:r w:rsidRPr="00FC09FE">
        <w:rPr>
          <w:rFonts w:eastAsia="Calibri" w:cs="Times New Roman"/>
          <w:b/>
          <w:color w:val="0000FF"/>
          <w:sz w:val="24"/>
          <w:szCs w:val="24"/>
        </w:rPr>
        <w:tab/>
      </w:r>
      <w:r w:rsidRPr="006420CD">
        <w:rPr>
          <w:rFonts w:eastAsia="Calibri" w:cs="Times New Roman"/>
          <w:b/>
          <w:color w:val="0000FF"/>
          <w:sz w:val="24"/>
          <w:szCs w:val="24"/>
          <w:highlight w:val="yellow"/>
          <w:u w:val="single"/>
        </w:rPr>
        <w:t xml:space="preserve">D. </w:t>
      </w:r>
      <w:r w:rsidRPr="006420CD">
        <w:rPr>
          <w:rFonts w:eastAsia="Calibri" w:cs="Times New Roman"/>
          <w:sz w:val="24"/>
          <w:szCs w:val="24"/>
          <w:highlight w:val="yellow"/>
          <w:u w:val="single"/>
          <w:lang w:val="vi-VN"/>
        </w:rPr>
        <w:t>1</w:t>
      </w:r>
      <w:r w:rsidRPr="006420CD">
        <w:rPr>
          <w:rFonts w:eastAsia="Calibri" w:cs="Times New Roman"/>
          <w:sz w:val="24"/>
          <w:szCs w:val="24"/>
          <w:highlight w:val="yellow"/>
          <w:u w:val="single"/>
        </w:rPr>
        <w:t>.</w:t>
      </w:r>
    </w:p>
    <w:p w:rsidR="00973F39" w:rsidRPr="00FC09F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contextualSpacing/>
        <w:jc w:val="both"/>
        <w:rPr>
          <w:rFonts w:eastAsia="Times New Roman" w:cs="Times New Roman"/>
          <w:sz w:val="24"/>
          <w:szCs w:val="24"/>
          <w:lang w:val="vi" w:eastAsia="vi"/>
        </w:rPr>
      </w:pPr>
      <w:r w:rsidRPr="00FC09FE">
        <w:rPr>
          <w:rFonts w:eastAsia="Times New Roman" w:cs="Times New Roman"/>
          <w:b/>
          <w:sz w:val="24"/>
          <w:szCs w:val="24"/>
          <w:lang w:val="vi-VN" w:eastAsia="vi"/>
        </w:rPr>
        <w:t>Câu</w:t>
      </w:r>
      <w:r w:rsidRPr="00FC09FE">
        <w:rPr>
          <w:rFonts w:eastAsia="Times New Roman" w:cs="Times New Roman"/>
          <w:b/>
          <w:sz w:val="24"/>
          <w:szCs w:val="24"/>
          <w:lang w:val="vi" w:eastAsia="vi"/>
        </w:rPr>
        <w:t xml:space="preserve"> </w:t>
      </w:r>
      <w:r w:rsidRPr="00FC09FE">
        <w:rPr>
          <w:rFonts w:eastAsia="Times New Roman" w:cs="Times New Roman"/>
          <w:b/>
          <w:sz w:val="24"/>
          <w:szCs w:val="24"/>
          <w:lang w:val="vi-VN" w:eastAsia="vi"/>
        </w:rPr>
        <w:t>7</w:t>
      </w:r>
      <w:r w:rsidRPr="00FC09FE">
        <w:rPr>
          <w:rFonts w:eastAsia="Times New Roman" w:cs="Times New Roman"/>
          <w:b/>
          <w:sz w:val="24"/>
          <w:szCs w:val="24"/>
          <w:lang w:val="vi" w:eastAsia="vi"/>
        </w:rPr>
        <w:t>.</w:t>
      </w:r>
      <w:r w:rsidRPr="00FC09FE">
        <w:rPr>
          <w:rFonts w:eastAsia="Times New Roman" w:cs="Times New Roman"/>
          <w:sz w:val="24"/>
          <w:szCs w:val="24"/>
          <w:lang w:val="vi" w:eastAsia="vi"/>
        </w:rPr>
        <w:t xml:space="preserve"> Có 5 dung dịch NH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HCl, NH</w:t>
      </w:r>
      <w:r w:rsidRPr="00FC09FE">
        <w:rPr>
          <w:rFonts w:eastAsia="Times New Roman" w:cs="Times New Roman"/>
          <w:sz w:val="24"/>
          <w:szCs w:val="24"/>
          <w:vertAlign w:val="subscript"/>
          <w:lang w:val="vi" w:eastAsia="vi"/>
        </w:rPr>
        <w:t>4</w:t>
      </w:r>
      <w:r w:rsidRPr="00FC09FE">
        <w:rPr>
          <w:rFonts w:eastAsia="Times New Roman" w:cs="Times New Roman"/>
          <w:sz w:val="24"/>
          <w:szCs w:val="24"/>
          <w:lang w:val="vi" w:eastAsia="vi"/>
        </w:rPr>
        <w:t>Cl, Na</w:t>
      </w:r>
      <w:r w:rsidRPr="00FC09FE">
        <w:rPr>
          <w:rFonts w:eastAsia="Times New Roman" w:cs="Times New Roman"/>
          <w:sz w:val="24"/>
          <w:szCs w:val="24"/>
          <w:vertAlign w:val="subscript"/>
          <w:lang w:val="vi" w:eastAsia="vi"/>
        </w:rPr>
        <w:t>2</w:t>
      </w:r>
      <w:r w:rsidRPr="00FC09FE">
        <w:rPr>
          <w:rFonts w:eastAsia="Times New Roman" w:cs="Times New Roman"/>
          <w:sz w:val="24"/>
          <w:szCs w:val="24"/>
          <w:lang w:val="vi" w:eastAsia="vi"/>
        </w:rPr>
        <w:t>CO</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CH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COOH cùng nồng độ được đánh ngẫu nhiên là A, B, C, D, E. Giá trị pH và khả năng dẫn điện của dung dịch theo bảng sau:</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973F39" w:rsidRPr="00FC09FE" w:rsidTr="00DD5CD9">
        <w:trPr>
          <w:tblCellSpacing w:w="15" w:type="dxa"/>
          <w:jc w:val="center"/>
        </w:trPr>
        <w:tc>
          <w:tcPr>
            <w:tcW w:w="265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Dung dịch</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A</w:t>
            </w:r>
          </w:p>
        </w:tc>
        <w:tc>
          <w:tcPr>
            <w:tcW w:w="142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B</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C</w:t>
            </w:r>
          </w:p>
        </w:tc>
        <w:tc>
          <w:tcPr>
            <w:tcW w:w="127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D</w:t>
            </w:r>
          </w:p>
        </w:tc>
        <w:tc>
          <w:tcPr>
            <w:tcW w:w="105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E</w:t>
            </w:r>
          </w:p>
        </w:tc>
      </w:tr>
      <w:tr w:rsidR="00973F39" w:rsidRPr="00FC09FE" w:rsidTr="00DD5CD9">
        <w:trPr>
          <w:tblCellSpacing w:w="15" w:type="dxa"/>
          <w:jc w:val="center"/>
        </w:trPr>
        <w:tc>
          <w:tcPr>
            <w:tcW w:w="265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pH</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5,25</w:t>
            </w:r>
          </w:p>
        </w:tc>
        <w:tc>
          <w:tcPr>
            <w:tcW w:w="142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11,53</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3,01</w:t>
            </w:r>
          </w:p>
        </w:tc>
        <w:tc>
          <w:tcPr>
            <w:tcW w:w="127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1,25</w:t>
            </w:r>
          </w:p>
        </w:tc>
        <w:tc>
          <w:tcPr>
            <w:tcW w:w="105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11,00</w:t>
            </w:r>
          </w:p>
        </w:tc>
      </w:tr>
      <w:tr w:rsidR="00973F39" w:rsidRPr="00FC09FE" w:rsidTr="00DD5CD9">
        <w:trPr>
          <w:tblCellSpacing w:w="15" w:type="dxa"/>
          <w:jc w:val="center"/>
        </w:trPr>
        <w:tc>
          <w:tcPr>
            <w:tcW w:w="265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b/>
                <w:bCs/>
                <w:sz w:val="24"/>
                <w:szCs w:val="24"/>
                <w:lang w:val="vi" w:eastAsia="vi"/>
              </w:rPr>
              <w:t>Khả năng dẫn điện</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Tốt</w:t>
            </w:r>
          </w:p>
        </w:tc>
        <w:tc>
          <w:tcPr>
            <w:tcW w:w="142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Tốt</w:t>
            </w:r>
          </w:p>
        </w:tc>
        <w:tc>
          <w:tcPr>
            <w:tcW w:w="141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Kém</w:t>
            </w:r>
          </w:p>
        </w:tc>
        <w:tc>
          <w:tcPr>
            <w:tcW w:w="1275"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Tốt</w:t>
            </w:r>
          </w:p>
        </w:tc>
        <w:tc>
          <w:tcPr>
            <w:tcW w:w="1050" w:type="dxa"/>
            <w:vAlign w:val="center"/>
            <w:hideMark/>
          </w:tcPr>
          <w:p w:rsidR="00973F39" w:rsidRPr="00FC09FE" w:rsidRDefault="00973F39" w:rsidP="00FC09FE">
            <w:pPr>
              <w:widowControl w:val="0"/>
              <w:tabs>
                <w:tab w:val="left" w:pos="284"/>
                <w:tab w:val="left" w:pos="993"/>
              </w:tabs>
              <w:autoSpaceDE w:val="0"/>
              <w:autoSpaceDN w:val="0"/>
              <w:spacing w:after="0" w:line="240" w:lineRule="auto"/>
              <w:jc w:val="center"/>
              <w:rPr>
                <w:rFonts w:eastAsia="Times New Roman" w:cs="Times New Roman"/>
                <w:sz w:val="24"/>
                <w:szCs w:val="24"/>
                <w:lang w:val="vi" w:eastAsia="vi"/>
              </w:rPr>
            </w:pPr>
            <w:r w:rsidRPr="00FC09FE">
              <w:rPr>
                <w:rFonts w:eastAsia="Times New Roman" w:cs="Times New Roman"/>
                <w:sz w:val="24"/>
                <w:szCs w:val="24"/>
                <w:lang w:val="vi" w:eastAsia="vi"/>
              </w:rPr>
              <w:t>Kém</w:t>
            </w:r>
          </w:p>
        </w:tc>
      </w:tr>
    </w:tbl>
    <w:p w:rsidR="00973F39" w:rsidRPr="00FC09F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sz w:val="24"/>
          <w:szCs w:val="24"/>
          <w:lang w:val="vi" w:eastAsia="vi"/>
        </w:rPr>
      </w:pPr>
      <w:r w:rsidRPr="00FC09FE">
        <w:rPr>
          <w:rFonts w:eastAsia="Times New Roman" w:cs="Times New Roman"/>
          <w:sz w:val="24"/>
          <w:szCs w:val="24"/>
          <w:lang w:val="vi" w:eastAsia="vi"/>
        </w:rPr>
        <w:tab/>
        <w:t>Các dung dịch A, B, C, D, E lần lượt là</w:t>
      </w:r>
    </w:p>
    <w:p w:rsidR="00973F39" w:rsidRPr="00FC09F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sz w:val="24"/>
          <w:szCs w:val="24"/>
          <w:lang w:val="vi" w:eastAsia="vi"/>
        </w:rPr>
      </w:pPr>
      <w:r w:rsidRPr="00FC09FE">
        <w:rPr>
          <w:rFonts w:eastAsia="Times New Roman" w:cs="Times New Roman"/>
          <w:sz w:val="24"/>
          <w:szCs w:val="24"/>
          <w:lang w:val="vi" w:eastAsia="vi"/>
        </w:rPr>
        <w:tab/>
      </w:r>
      <w:r w:rsidRPr="00FC09FE">
        <w:rPr>
          <w:rFonts w:eastAsia="Times New Roman" w:cs="Times New Roman"/>
          <w:b/>
          <w:bCs/>
          <w:sz w:val="24"/>
          <w:szCs w:val="24"/>
          <w:lang w:val="vi" w:eastAsia="vi"/>
        </w:rPr>
        <w:t xml:space="preserve">A. </w:t>
      </w:r>
      <w:r w:rsidRPr="00FC09FE">
        <w:rPr>
          <w:rFonts w:eastAsia="Times New Roman" w:cs="Times New Roman"/>
          <w:sz w:val="24"/>
          <w:szCs w:val="24"/>
          <w:lang w:val="vi" w:eastAsia="vi"/>
        </w:rPr>
        <w:t>NH</w:t>
      </w:r>
      <w:r w:rsidRPr="00FC09FE">
        <w:rPr>
          <w:rFonts w:eastAsia="Times New Roman" w:cs="Times New Roman"/>
          <w:sz w:val="24"/>
          <w:szCs w:val="24"/>
          <w:vertAlign w:val="subscript"/>
          <w:lang w:val="vi" w:eastAsia="vi"/>
        </w:rPr>
        <w:t>4</w:t>
      </w:r>
      <w:r w:rsidRPr="00FC09FE">
        <w:rPr>
          <w:rFonts w:eastAsia="Times New Roman" w:cs="Times New Roman"/>
          <w:sz w:val="24"/>
          <w:szCs w:val="24"/>
          <w:lang w:val="vi" w:eastAsia="vi"/>
        </w:rPr>
        <w:t>Cl, NH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CH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COOH, HCl, Na</w:t>
      </w:r>
      <w:r w:rsidRPr="00FC09FE">
        <w:rPr>
          <w:rFonts w:eastAsia="Times New Roman" w:cs="Times New Roman"/>
          <w:sz w:val="24"/>
          <w:szCs w:val="24"/>
          <w:vertAlign w:val="subscript"/>
          <w:lang w:val="vi" w:eastAsia="vi"/>
        </w:rPr>
        <w:t>2</w:t>
      </w:r>
      <w:r w:rsidRPr="00FC09FE">
        <w:rPr>
          <w:rFonts w:eastAsia="Times New Roman" w:cs="Times New Roman"/>
          <w:sz w:val="24"/>
          <w:szCs w:val="24"/>
          <w:lang w:val="vi" w:eastAsia="vi"/>
        </w:rPr>
        <w:t>CO</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xml:space="preserve"> </w:t>
      </w:r>
      <w:r w:rsidRPr="00FC09FE">
        <w:rPr>
          <w:rFonts w:eastAsia="Times New Roman" w:cs="Times New Roman"/>
          <w:sz w:val="24"/>
          <w:szCs w:val="24"/>
          <w:lang w:val="vi" w:eastAsia="vi"/>
        </w:rPr>
        <w:tab/>
      </w:r>
      <w:r w:rsidRPr="00FC09FE">
        <w:rPr>
          <w:rFonts w:eastAsia="Times New Roman" w:cs="Times New Roman"/>
          <w:b/>
          <w:bCs/>
          <w:sz w:val="24"/>
          <w:szCs w:val="24"/>
          <w:lang w:val="vi" w:eastAsia="vi"/>
        </w:rPr>
        <w:t xml:space="preserve">B. </w:t>
      </w:r>
      <w:r w:rsidRPr="00FC09FE">
        <w:rPr>
          <w:rFonts w:eastAsia="Times New Roman" w:cs="Times New Roman"/>
          <w:sz w:val="24"/>
          <w:szCs w:val="24"/>
          <w:lang w:val="vi" w:eastAsia="vi"/>
        </w:rPr>
        <w:t>CH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COOH, NH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NH</w:t>
      </w:r>
      <w:r w:rsidRPr="00FC09FE">
        <w:rPr>
          <w:rFonts w:eastAsia="Times New Roman" w:cs="Times New Roman"/>
          <w:sz w:val="24"/>
          <w:szCs w:val="24"/>
          <w:vertAlign w:val="subscript"/>
          <w:lang w:val="vi" w:eastAsia="vi"/>
        </w:rPr>
        <w:t>4</w:t>
      </w:r>
      <w:r w:rsidRPr="00FC09FE">
        <w:rPr>
          <w:rFonts w:eastAsia="Times New Roman" w:cs="Times New Roman"/>
          <w:sz w:val="24"/>
          <w:szCs w:val="24"/>
          <w:lang w:val="vi" w:eastAsia="vi"/>
        </w:rPr>
        <w:t>Cl, HCl, Na</w:t>
      </w:r>
      <w:r w:rsidRPr="00FC09FE">
        <w:rPr>
          <w:rFonts w:eastAsia="Times New Roman" w:cs="Times New Roman"/>
          <w:sz w:val="24"/>
          <w:szCs w:val="24"/>
          <w:vertAlign w:val="subscript"/>
          <w:lang w:val="vi" w:eastAsia="vi"/>
        </w:rPr>
        <w:t>2</w:t>
      </w:r>
      <w:r w:rsidRPr="00FC09FE">
        <w:rPr>
          <w:rFonts w:eastAsia="Times New Roman" w:cs="Times New Roman"/>
          <w:sz w:val="24"/>
          <w:szCs w:val="24"/>
          <w:lang w:val="vi" w:eastAsia="vi"/>
        </w:rPr>
        <w:t>CO</w:t>
      </w:r>
      <w:r w:rsidRPr="00FC09FE">
        <w:rPr>
          <w:rFonts w:eastAsia="Times New Roman" w:cs="Times New Roman"/>
          <w:sz w:val="24"/>
          <w:szCs w:val="24"/>
          <w:vertAlign w:val="subscript"/>
          <w:lang w:val="vi" w:eastAsia="vi"/>
        </w:rPr>
        <w:t>3</w:t>
      </w:r>
    </w:p>
    <w:p w:rsidR="00973F39" w:rsidRPr="00FC09F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sz w:val="24"/>
          <w:szCs w:val="24"/>
          <w:lang w:val="vi" w:eastAsia="vi"/>
        </w:rPr>
      </w:pPr>
      <w:r w:rsidRPr="00FC09FE">
        <w:rPr>
          <w:rFonts w:eastAsia="Times New Roman" w:cs="Times New Roman"/>
          <w:sz w:val="24"/>
          <w:szCs w:val="24"/>
          <w:lang w:val="vi" w:eastAsia="vi"/>
        </w:rPr>
        <w:tab/>
      </w:r>
      <w:r w:rsidRPr="00FC09FE">
        <w:rPr>
          <w:rFonts w:eastAsia="Times New Roman" w:cs="Times New Roman"/>
          <w:b/>
          <w:bCs/>
          <w:sz w:val="24"/>
          <w:szCs w:val="24"/>
          <w:highlight w:val="yellow"/>
          <w:lang w:val="vi" w:eastAsia="vi"/>
        </w:rPr>
        <w:t xml:space="preserve">C. </w:t>
      </w:r>
      <w:r w:rsidRPr="00FC09FE">
        <w:rPr>
          <w:rFonts w:eastAsia="Times New Roman" w:cs="Times New Roman"/>
          <w:sz w:val="24"/>
          <w:szCs w:val="24"/>
          <w:highlight w:val="yellow"/>
          <w:lang w:val="vi" w:eastAsia="vi"/>
        </w:rPr>
        <w:t>NH</w:t>
      </w:r>
      <w:r w:rsidRPr="00FC09FE">
        <w:rPr>
          <w:rFonts w:eastAsia="Times New Roman" w:cs="Times New Roman"/>
          <w:sz w:val="24"/>
          <w:szCs w:val="24"/>
          <w:highlight w:val="yellow"/>
          <w:vertAlign w:val="subscript"/>
          <w:lang w:val="vi" w:eastAsia="vi"/>
        </w:rPr>
        <w:t>4</w:t>
      </w:r>
      <w:r w:rsidRPr="00FC09FE">
        <w:rPr>
          <w:rFonts w:eastAsia="Times New Roman" w:cs="Times New Roman"/>
          <w:sz w:val="24"/>
          <w:szCs w:val="24"/>
          <w:highlight w:val="yellow"/>
          <w:lang w:val="vi" w:eastAsia="vi"/>
        </w:rPr>
        <w:t>Cl, Na</w:t>
      </w:r>
      <w:r w:rsidRPr="00FC09FE">
        <w:rPr>
          <w:rFonts w:eastAsia="Times New Roman" w:cs="Times New Roman"/>
          <w:sz w:val="24"/>
          <w:szCs w:val="24"/>
          <w:highlight w:val="yellow"/>
          <w:vertAlign w:val="subscript"/>
          <w:lang w:val="vi" w:eastAsia="vi"/>
        </w:rPr>
        <w:t>2</w:t>
      </w:r>
      <w:r w:rsidRPr="00FC09FE">
        <w:rPr>
          <w:rFonts w:eastAsia="Times New Roman" w:cs="Times New Roman"/>
          <w:sz w:val="24"/>
          <w:szCs w:val="24"/>
          <w:highlight w:val="yellow"/>
          <w:lang w:val="vi" w:eastAsia="vi"/>
        </w:rPr>
        <w:t>CO</w:t>
      </w:r>
      <w:r w:rsidRPr="00FC09FE">
        <w:rPr>
          <w:rFonts w:eastAsia="Times New Roman" w:cs="Times New Roman"/>
          <w:sz w:val="24"/>
          <w:szCs w:val="24"/>
          <w:highlight w:val="yellow"/>
          <w:vertAlign w:val="subscript"/>
          <w:lang w:val="vi" w:eastAsia="vi"/>
        </w:rPr>
        <w:t>3</w:t>
      </w:r>
      <w:r w:rsidRPr="00FC09FE">
        <w:rPr>
          <w:rFonts w:eastAsia="Times New Roman" w:cs="Times New Roman"/>
          <w:sz w:val="24"/>
          <w:szCs w:val="24"/>
          <w:highlight w:val="yellow"/>
          <w:lang w:val="vi" w:eastAsia="vi"/>
        </w:rPr>
        <w:t>, CH</w:t>
      </w:r>
      <w:r w:rsidRPr="00FC09FE">
        <w:rPr>
          <w:rFonts w:eastAsia="Times New Roman" w:cs="Times New Roman"/>
          <w:sz w:val="24"/>
          <w:szCs w:val="24"/>
          <w:highlight w:val="yellow"/>
          <w:vertAlign w:val="subscript"/>
          <w:lang w:val="vi" w:eastAsia="vi"/>
        </w:rPr>
        <w:t>3</w:t>
      </w:r>
      <w:r w:rsidRPr="00FC09FE">
        <w:rPr>
          <w:rFonts w:eastAsia="Times New Roman" w:cs="Times New Roman"/>
          <w:sz w:val="24"/>
          <w:szCs w:val="24"/>
          <w:highlight w:val="yellow"/>
          <w:lang w:val="vi" w:eastAsia="vi"/>
        </w:rPr>
        <w:t>COOH, HCl, NH</w:t>
      </w:r>
      <w:r w:rsidRPr="00FC09FE">
        <w:rPr>
          <w:rFonts w:eastAsia="Times New Roman" w:cs="Times New Roman"/>
          <w:sz w:val="24"/>
          <w:szCs w:val="24"/>
          <w:highlight w:val="yellow"/>
          <w:vertAlign w:val="subscript"/>
          <w:lang w:val="vi" w:eastAsia="vi"/>
        </w:rPr>
        <w:t>3</w:t>
      </w:r>
      <w:r w:rsidRPr="00FC09FE">
        <w:rPr>
          <w:rFonts w:eastAsia="Times New Roman" w:cs="Times New Roman"/>
          <w:sz w:val="24"/>
          <w:szCs w:val="24"/>
          <w:lang w:val="vi" w:eastAsia="vi"/>
        </w:rPr>
        <w:t xml:space="preserve"> </w:t>
      </w:r>
      <w:r w:rsidRPr="00FC09FE">
        <w:rPr>
          <w:rFonts w:eastAsia="Times New Roman" w:cs="Times New Roman"/>
          <w:sz w:val="24"/>
          <w:szCs w:val="24"/>
          <w:lang w:val="vi" w:eastAsia="vi"/>
        </w:rPr>
        <w:tab/>
      </w:r>
      <w:r w:rsidRPr="00FC09FE">
        <w:rPr>
          <w:rFonts w:eastAsia="Times New Roman" w:cs="Times New Roman"/>
          <w:b/>
          <w:bCs/>
          <w:sz w:val="24"/>
          <w:szCs w:val="24"/>
          <w:lang w:val="vi" w:eastAsia="vi"/>
        </w:rPr>
        <w:t xml:space="preserve">D. </w:t>
      </w:r>
      <w:r w:rsidRPr="00FC09FE">
        <w:rPr>
          <w:rFonts w:eastAsia="Times New Roman" w:cs="Times New Roman"/>
          <w:sz w:val="24"/>
          <w:szCs w:val="24"/>
          <w:lang w:val="vi" w:eastAsia="vi"/>
        </w:rPr>
        <w:t>Na</w:t>
      </w:r>
      <w:r w:rsidRPr="00FC09FE">
        <w:rPr>
          <w:rFonts w:eastAsia="Times New Roman" w:cs="Times New Roman"/>
          <w:sz w:val="24"/>
          <w:szCs w:val="24"/>
          <w:vertAlign w:val="subscript"/>
          <w:lang w:val="vi" w:eastAsia="vi"/>
        </w:rPr>
        <w:t>2</w:t>
      </w:r>
      <w:r w:rsidRPr="00FC09FE">
        <w:rPr>
          <w:rFonts w:eastAsia="Times New Roman" w:cs="Times New Roman"/>
          <w:sz w:val="24"/>
          <w:szCs w:val="24"/>
          <w:lang w:val="vi" w:eastAsia="vi"/>
        </w:rPr>
        <w:t>CO</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HCl, NH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 NH</w:t>
      </w:r>
      <w:r w:rsidRPr="00FC09FE">
        <w:rPr>
          <w:rFonts w:eastAsia="Times New Roman" w:cs="Times New Roman"/>
          <w:sz w:val="24"/>
          <w:szCs w:val="24"/>
          <w:vertAlign w:val="subscript"/>
          <w:lang w:val="vi" w:eastAsia="vi"/>
        </w:rPr>
        <w:t>4</w:t>
      </w:r>
      <w:r w:rsidRPr="00FC09FE">
        <w:rPr>
          <w:rFonts w:eastAsia="Times New Roman" w:cs="Times New Roman"/>
          <w:sz w:val="24"/>
          <w:szCs w:val="24"/>
          <w:lang w:val="vi" w:eastAsia="vi"/>
        </w:rPr>
        <w:t>Cl, CH</w:t>
      </w:r>
      <w:r w:rsidRPr="00FC09FE">
        <w:rPr>
          <w:rFonts w:eastAsia="Times New Roman" w:cs="Times New Roman"/>
          <w:sz w:val="24"/>
          <w:szCs w:val="24"/>
          <w:vertAlign w:val="subscript"/>
          <w:lang w:val="vi" w:eastAsia="vi"/>
        </w:rPr>
        <w:t>3</w:t>
      </w:r>
      <w:r w:rsidRPr="00FC09FE">
        <w:rPr>
          <w:rFonts w:eastAsia="Times New Roman" w:cs="Times New Roman"/>
          <w:sz w:val="24"/>
          <w:szCs w:val="24"/>
          <w:lang w:val="vi" w:eastAsia="vi"/>
        </w:rPr>
        <w:t>COOH</w:t>
      </w:r>
    </w:p>
    <w:p w:rsidR="00D026CF" w:rsidRPr="00FC09FE" w:rsidRDefault="00D026CF" w:rsidP="00FC09FE">
      <w:pPr>
        <w:spacing w:after="0" w:line="240" w:lineRule="auto"/>
        <w:jc w:val="both"/>
        <w:rPr>
          <w:rFonts w:eastAsia="Calibri" w:cs="Times New Roman"/>
          <w:b/>
          <w:bCs/>
          <w:iCs/>
          <w:color w:val="0000FF"/>
          <w:sz w:val="24"/>
          <w:szCs w:val="24"/>
        </w:rPr>
      </w:pPr>
      <w:r w:rsidRPr="00FC09FE">
        <w:rPr>
          <w:rFonts w:eastAsia="Calibri" w:cs="Times New Roman"/>
          <w:b/>
          <w:bCs/>
          <w:iCs/>
          <w:color w:val="0033CC"/>
          <w:sz w:val="24"/>
          <w:szCs w:val="24"/>
        </w:rPr>
        <w:t xml:space="preserve">Câu </w:t>
      </w:r>
      <w:r w:rsidRPr="00FC09FE">
        <w:rPr>
          <w:rFonts w:eastAsia="Calibri" w:cs="Times New Roman"/>
          <w:b/>
          <w:bCs/>
          <w:iCs/>
          <w:color w:val="0033CC"/>
          <w:sz w:val="24"/>
          <w:szCs w:val="24"/>
          <w:lang w:val="vi-VN"/>
        </w:rPr>
        <w:t>8</w:t>
      </w:r>
      <w:r w:rsidRPr="00FC09FE">
        <w:rPr>
          <w:rFonts w:eastAsia="Calibri" w:cs="Times New Roman"/>
          <w:b/>
          <w:bCs/>
          <w:iCs/>
          <w:color w:val="0033CC"/>
          <w:sz w:val="24"/>
          <w:szCs w:val="24"/>
        </w:rPr>
        <w:t xml:space="preserve">. </w:t>
      </w:r>
      <w:r w:rsidRPr="00FC09FE">
        <w:rPr>
          <w:rFonts w:eastAsia="Calibri" w:cs="Times New Roman"/>
          <w:bCs/>
          <w:iCs/>
          <w:color w:val="000000"/>
          <w:sz w:val="24"/>
          <w:szCs w:val="24"/>
        </w:rPr>
        <w:t>Trong công nghiệp, quá trình sản xuất Ca(NO</w:t>
      </w:r>
      <w:r w:rsidRPr="00FC09FE">
        <w:rPr>
          <w:rFonts w:eastAsia="Calibri" w:cs="Times New Roman"/>
          <w:bCs/>
          <w:iCs/>
          <w:color w:val="000000"/>
          <w:sz w:val="24"/>
          <w:szCs w:val="24"/>
          <w:vertAlign w:val="subscript"/>
        </w:rPr>
        <w:t>3</w:t>
      </w:r>
      <w:r w:rsidRPr="00FC09FE">
        <w:rPr>
          <w:rFonts w:eastAsia="Calibri" w:cs="Times New Roman"/>
          <w:bCs/>
          <w:iCs/>
          <w:color w:val="000000"/>
          <w:sz w:val="24"/>
          <w:szCs w:val="24"/>
        </w:rPr>
        <w:t>)</w:t>
      </w:r>
      <w:r w:rsidRPr="00FC09FE">
        <w:rPr>
          <w:rFonts w:eastAsia="Calibri" w:cs="Times New Roman"/>
          <w:bCs/>
          <w:iCs/>
          <w:color w:val="000000"/>
          <w:sz w:val="24"/>
          <w:szCs w:val="24"/>
          <w:vertAlign w:val="subscript"/>
        </w:rPr>
        <w:t>2</w:t>
      </w:r>
      <w:r w:rsidRPr="00FC09FE">
        <w:rPr>
          <w:rFonts w:eastAsia="Calibri" w:cs="Times New Roman"/>
          <w:bCs/>
          <w:iCs/>
          <w:color w:val="000000"/>
          <w:sz w:val="24"/>
          <w:szCs w:val="24"/>
        </w:rPr>
        <w:t xml:space="preserve"> cùng làm phân bón được thực hiện bằng phương phản ứng giữa dung dịch HNO</w:t>
      </w:r>
      <w:r w:rsidRPr="00FC09FE">
        <w:rPr>
          <w:rFonts w:eastAsia="Calibri" w:cs="Times New Roman"/>
          <w:bCs/>
          <w:iCs/>
          <w:color w:val="000000"/>
          <w:sz w:val="24"/>
          <w:szCs w:val="24"/>
          <w:vertAlign w:val="subscript"/>
        </w:rPr>
        <w:t>3</w:t>
      </w:r>
      <w:r w:rsidRPr="00FC09FE">
        <w:rPr>
          <w:rFonts w:eastAsia="Calibri" w:cs="Times New Roman"/>
          <w:bCs/>
          <w:iCs/>
          <w:color w:val="000000"/>
          <w:sz w:val="24"/>
          <w:szCs w:val="24"/>
        </w:rPr>
        <w:t xml:space="preserve"> với hợp chất phổ biến, giá rẻ nào sau đây?</w:t>
      </w:r>
    </w:p>
    <w:p w:rsidR="00D026CF" w:rsidRPr="00FC09FE" w:rsidRDefault="00D026CF" w:rsidP="00FC09FE">
      <w:pPr>
        <w:tabs>
          <w:tab w:val="left" w:pos="283"/>
          <w:tab w:val="left" w:pos="2835"/>
          <w:tab w:val="left" w:pos="5386"/>
          <w:tab w:val="left" w:pos="7937"/>
        </w:tabs>
        <w:spacing w:after="0" w:line="240" w:lineRule="auto"/>
        <w:ind w:firstLine="283"/>
        <w:jc w:val="both"/>
        <w:rPr>
          <w:rFonts w:eastAsia="Calibri" w:cs="Times New Roman"/>
          <w:bCs/>
          <w:iCs/>
          <w:sz w:val="24"/>
          <w:szCs w:val="24"/>
        </w:rPr>
      </w:pPr>
      <w:r w:rsidRPr="00FC09FE">
        <w:rPr>
          <w:rFonts w:eastAsia="Calibri" w:cs="Times New Roman"/>
          <w:b/>
          <w:bCs/>
          <w:iCs/>
          <w:color w:val="0000FF"/>
          <w:sz w:val="24"/>
          <w:szCs w:val="24"/>
        </w:rPr>
        <w:t xml:space="preserve">A. </w:t>
      </w:r>
      <w:r w:rsidRPr="00FC09FE">
        <w:rPr>
          <w:rFonts w:eastAsia="Calibri" w:cs="Times New Roman"/>
          <w:bCs/>
          <w:iCs/>
          <w:color w:val="000000"/>
          <w:sz w:val="24"/>
          <w:szCs w:val="24"/>
        </w:rPr>
        <w:t>CaO</w:t>
      </w:r>
      <w:r w:rsidRPr="00FC09FE">
        <w:rPr>
          <w:rFonts w:eastAsia="Calibri" w:cs="Times New Roman"/>
          <w:bCs/>
          <w:iCs/>
          <w:sz w:val="24"/>
          <w:szCs w:val="24"/>
        </w:rPr>
        <w:t>.</w:t>
      </w:r>
      <w:r w:rsidRPr="00FC09FE">
        <w:rPr>
          <w:rFonts w:eastAsia="Calibri" w:cs="Times New Roman"/>
          <w:b/>
          <w:bCs/>
          <w:iCs/>
          <w:color w:val="0000FF"/>
          <w:sz w:val="24"/>
          <w:szCs w:val="24"/>
        </w:rPr>
        <w:tab/>
        <w:t xml:space="preserve">B. </w:t>
      </w:r>
      <w:r w:rsidRPr="00FC09FE">
        <w:rPr>
          <w:rFonts w:eastAsia="Calibri" w:cs="Times New Roman"/>
          <w:bCs/>
          <w:iCs/>
          <w:color w:val="000000"/>
          <w:sz w:val="24"/>
          <w:szCs w:val="24"/>
        </w:rPr>
        <w:t>Ca(OH)</w:t>
      </w:r>
      <w:r w:rsidRPr="00FC09FE">
        <w:rPr>
          <w:rFonts w:eastAsia="Calibri" w:cs="Times New Roman"/>
          <w:bCs/>
          <w:iCs/>
          <w:color w:val="000000"/>
          <w:sz w:val="24"/>
          <w:szCs w:val="24"/>
          <w:vertAlign w:val="subscript"/>
        </w:rPr>
        <w:t>2</w:t>
      </w:r>
      <w:r w:rsidRPr="00FC09FE">
        <w:rPr>
          <w:rFonts w:eastAsia="Calibri" w:cs="Times New Roman"/>
          <w:bCs/>
          <w:iCs/>
          <w:sz w:val="24"/>
          <w:szCs w:val="24"/>
        </w:rPr>
        <w:t>.</w:t>
      </w:r>
      <w:r w:rsidRPr="00FC09FE">
        <w:rPr>
          <w:rFonts w:eastAsia="Calibri" w:cs="Times New Roman"/>
          <w:b/>
          <w:bCs/>
          <w:iCs/>
          <w:color w:val="0000FF"/>
          <w:sz w:val="24"/>
          <w:szCs w:val="24"/>
        </w:rPr>
        <w:tab/>
      </w:r>
      <w:r w:rsidRPr="00FC09FE">
        <w:rPr>
          <w:rFonts w:eastAsia="Calibri" w:cs="Times New Roman"/>
          <w:b/>
          <w:bCs/>
          <w:iCs/>
          <w:color w:val="0000FF"/>
          <w:sz w:val="24"/>
          <w:szCs w:val="24"/>
          <w:highlight w:val="yellow"/>
          <w:u w:val="single"/>
        </w:rPr>
        <w:t>C.</w:t>
      </w:r>
      <w:r w:rsidRPr="00FC09FE">
        <w:rPr>
          <w:rFonts w:eastAsia="Calibri" w:cs="Times New Roman"/>
          <w:b/>
          <w:bCs/>
          <w:iCs/>
          <w:color w:val="0000FF"/>
          <w:sz w:val="24"/>
          <w:szCs w:val="24"/>
          <w:highlight w:val="yellow"/>
        </w:rPr>
        <w:t xml:space="preserve"> </w:t>
      </w:r>
      <w:r w:rsidRPr="00FC09FE">
        <w:rPr>
          <w:rFonts w:eastAsia="Calibri" w:cs="Times New Roman"/>
          <w:bCs/>
          <w:iCs/>
          <w:color w:val="000000"/>
          <w:sz w:val="24"/>
          <w:szCs w:val="24"/>
          <w:highlight w:val="yellow"/>
        </w:rPr>
        <w:t>CaCO</w:t>
      </w:r>
      <w:r w:rsidRPr="00FC09FE">
        <w:rPr>
          <w:rFonts w:eastAsia="Calibri" w:cs="Times New Roman"/>
          <w:bCs/>
          <w:iCs/>
          <w:color w:val="000000"/>
          <w:sz w:val="24"/>
          <w:szCs w:val="24"/>
          <w:highlight w:val="yellow"/>
          <w:vertAlign w:val="subscript"/>
        </w:rPr>
        <w:t>3</w:t>
      </w:r>
      <w:r w:rsidRPr="00FC09FE">
        <w:rPr>
          <w:rFonts w:eastAsia="Calibri" w:cs="Times New Roman"/>
          <w:bCs/>
          <w:iCs/>
          <w:sz w:val="24"/>
          <w:szCs w:val="24"/>
          <w:highlight w:val="yellow"/>
        </w:rPr>
        <w:t>.</w:t>
      </w:r>
      <w:r w:rsidRPr="00FC09FE">
        <w:rPr>
          <w:rFonts w:eastAsia="Calibri" w:cs="Times New Roman"/>
          <w:b/>
          <w:bCs/>
          <w:iCs/>
          <w:color w:val="0000FF"/>
          <w:sz w:val="24"/>
          <w:szCs w:val="24"/>
        </w:rPr>
        <w:tab/>
        <w:t xml:space="preserve">D. </w:t>
      </w:r>
      <w:r w:rsidRPr="00FC09FE">
        <w:rPr>
          <w:rFonts w:eastAsia="Calibri" w:cs="Times New Roman"/>
          <w:bCs/>
          <w:iCs/>
          <w:color w:val="000000"/>
          <w:sz w:val="24"/>
          <w:szCs w:val="24"/>
        </w:rPr>
        <w:t>CaSO</w:t>
      </w:r>
      <w:r w:rsidRPr="00FC09FE">
        <w:rPr>
          <w:rFonts w:eastAsia="Calibri" w:cs="Times New Roman"/>
          <w:bCs/>
          <w:iCs/>
          <w:color w:val="000000"/>
          <w:sz w:val="24"/>
          <w:szCs w:val="24"/>
          <w:vertAlign w:val="subscript"/>
        </w:rPr>
        <w:t>4</w:t>
      </w:r>
      <w:r w:rsidRPr="00FC09FE">
        <w:rPr>
          <w:rFonts w:eastAsia="Calibri" w:cs="Times New Roman"/>
          <w:bCs/>
          <w:iCs/>
          <w:sz w:val="24"/>
          <w:szCs w:val="24"/>
        </w:rPr>
        <w:t>.</w:t>
      </w:r>
    </w:p>
    <w:p w:rsidR="00D026CF" w:rsidRPr="00FC09FE" w:rsidRDefault="00D026CF" w:rsidP="00FC09FE">
      <w:pPr>
        <w:spacing w:after="0" w:line="240" w:lineRule="auto"/>
        <w:jc w:val="both"/>
        <w:rPr>
          <w:color w:val="333333"/>
          <w:sz w:val="24"/>
          <w:szCs w:val="24"/>
          <w:shd w:val="clear" w:color="auto" w:fill="FFFFFF"/>
          <w:lang w:val="pt-BR"/>
        </w:rPr>
      </w:pPr>
      <w:r w:rsidRPr="00FC09FE">
        <w:rPr>
          <w:b/>
          <w:sz w:val="24"/>
          <w:szCs w:val="24"/>
          <w:lang w:val="vi-VN"/>
        </w:rPr>
        <w:t>Câu 9</w:t>
      </w:r>
      <w:r w:rsidRPr="00FC09FE">
        <w:rPr>
          <w:b/>
          <w:sz w:val="24"/>
          <w:szCs w:val="24"/>
          <w:lang w:val="pt-BR"/>
        </w:rPr>
        <w:t xml:space="preserve">. </w:t>
      </w:r>
      <w:r w:rsidRPr="00FC09FE">
        <w:rPr>
          <w:color w:val="333333"/>
          <w:sz w:val="24"/>
          <w:szCs w:val="24"/>
          <w:shd w:val="clear" w:color="auto" w:fill="FFFFFF"/>
          <w:lang w:val="pt-BR"/>
        </w:rPr>
        <w:t>Các chất hữu cơ eugenol, chavibetol và methyl eugenol được thấy trong thành phần của nhiều loại tinh dầu. Eugenol và isoeugenol là nguyên liệu quan trọng dùng sản xuất vanillin (chất tạo hương cho thực phẩm); chavibetol có tác dụng sát khuẩn, kháng oxygen hoá; methyl eugenol là chất có tác dụng dẫn dụ côn trùng. Sử dụng methyl eugenol có thể "lôi kéo" một số loại côn trùng có hại tập trung lại một khu vực rồi tiêu diệt để bảo vệ mùa màng. Eugenol, chavibetol và methyl eugenol có công thức cấu tạo như sau:</w:t>
      </w:r>
    </w:p>
    <w:tbl>
      <w:tblPr>
        <w:tblStyle w:val="BngTK3"/>
        <w:tblW w:w="0" w:type="auto"/>
        <w:jc w:val="center"/>
        <w:tblLook w:val="04A0" w:firstRow="1" w:lastRow="0" w:firstColumn="1" w:lastColumn="0" w:noHBand="0" w:noVBand="1"/>
      </w:tblPr>
      <w:tblGrid>
        <w:gridCol w:w="3233"/>
        <w:gridCol w:w="3233"/>
        <w:gridCol w:w="3233"/>
      </w:tblGrid>
      <w:tr w:rsidR="00D026CF" w:rsidRPr="00FC09FE" w:rsidTr="003C46E5">
        <w:trPr>
          <w:jc w:val="center"/>
        </w:trPr>
        <w:tc>
          <w:tcPr>
            <w:tcW w:w="3233" w:type="dxa"/>
          </w:tcPr>
          <w:p w:rsidR="00D026CF" w:rsidRPr="00FC09FE" w:rsidRDefault="00D026CF" w:rsidP="00FC09FE">
            <w:pPr>
              <w:jc w:val="center"/>
              <w:rPr>
                <w:color w:val="333333"/>
                <w:sz w:val="24"/>
                <w:szCs w:val="24"/>
                <w:shd w:val="clear" w:color="auto" w:fill="FFFFFF"/>
              </w:rPr>
            </w:pPr>
            <w:r w:rsidRPr="00FC09FE">
              <w:rPr>
                <w:noProof/>
                <w:color w:val="333333"/>
                <w:sz w:val="24"/>
                <w:szCs w:val="24"/>
                <w:shd w:val="clear" w:color="auto" w:fill="FFFFFF"/>
              </w:rPr>
              <w:lastRenderedPageBreak/>
              <w:drawing>
                <wp:inline distT="0" distB="0" distL="0" distR="0" wp14:anchorId="0ACF5F39" wp14:editId="5084C048">
                  <wp:extent cx="1377699" cy="603505"/>
                  <wp:effectExtent l="0" t="0" r="0" b="635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7699" cy="603505"/>
                          </a:xfrm>
                          <a:prstGeom prst="rect">
                            <a:avLst/>
                          </a:prstGeom>
                        </pic:spPr>
                      </pic:pic>
                    </a:graphicData>
                  </a:graphic>
                </wp:inline>
              </w:drawing>
            </w:r>
          </w:p>
        </w:tc>
        <w:tc>
          <w:tcPr>
            <w:tcW w:w="3233" w:type="dxa"/>
          </w:tcPr>
          <w:p w:rsidR="00D026CF" w:rsidRPr="00FC09FE" w:rsidRDefault="00D026CF" w:rsidP="00FC09FE">
            <w:pPr>
              <w:jc w:val="center"/>
              <w:rPr>
                <w:color w:val="333333"/>
                <w:sz w:val="24"/>
                <w:szCs w:val="24"/>
                <w:shd w:val="clear" w:color="auto" w:fill="FFFFFF"/>
              </w:rPr>
            </w:pPr>
            <w:r w:rsidRPr="00FC09FE">
              <w:rPr>
                <w:noProof/>
                <w:color w:val="333333"/>
                <w:sz w:val="24"/>
                <w:szCs w:val="24"/>
                <w:shd w:val="clear" w:color="auto" w:fill="FFFFFF"/>
              </w:rPr>
              <w:drawing>
                <wp:inline distT="0" distB="0" distL="0" distR="0" wp14:anchorId="0FD17B4D" wp14:editId="7273F716">
                  <wp:extent cx="1377699" cy="609601"/>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699" cy="609601"/>
                          </a:xfrm>
                          <a:prstGeom prst="rect">
                            <a:avLst/>
                          </a:prstGeom>
                        </pic:spPr>
                      </pic:pic>
                    </a:graphicData>
                  </a:graphic>
                </wp:inline>
              </w:drawing>
            </w:r>
          </w:p>
        </w:tc>
        <w:tc>
          <w:tcPr>
            <w:tcW w:w="3233" w:type="dxa"/>
          </w:tcPr>
          <w:p w:rsidR="00D026CF" w:rsidRPr="00FC09FE" w:rsidRDefault="00D026CF" w:rsidP="00FC09FE">
            <w:pPr>
              <w:jc w:val="center"/>
              <w:rPr>
                <w:color w:val="333333"/>
                <w:sz w:val="24"/>
                <w:szCs w:val="24"/>
                <w:shd w:val="clear" w:color="auto" w:fill="FFFFFF"/>
              </w:rPr>
            </w:pPr>
            <w:r w:rsidRPr="00FC09FE">
              <w:rPr>
                <w:noProof/>
                <w:color w:val="333333"/>
                <w:sz w:val="24"/>
                <w:szCs w:val="24"/>
                <w:shd w:val="clear" w:color="auto" w:fill="FFFFFF"/>
              </w:rPr>
              <w:drawing>
                <wp:inline distT="0" distB="0" distL="0" distR="0" wp14:anchorId="65DAF715" wp14:editId="1C45D6A5">
                  <wp:extent cx="1365507" cy="621793"/>
                  <wp:effectExtent l="0" t="0" r="6350" b="698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65507" cy="621793"/>
                          </a:xfrm>
                          <a:prstGeom prst="rect">
                            <a:avLst/>
                          </a:prstGeom>
                        </pic:spPr>
                      </pic:pic>
                    </a:graphicData>
                  </a:graphic>
                </wp:inline>
              </w:drawing>
            </w:r>
          </w:p>
        </w:tc>
      </w:tr>
      <w:tr w:rsidR="00D026CF" w:rsidRPr="00FC09FE" w:rsidTr="003C46E5">
        <w:trPr>
          <w:jc w:val="center"/>
        </w:trPr>
        <w:tc>
          <w:tcPr>
            <w:tcW w:w="3233" w:type="dxa"/>
            <w:shd w:val="clear" w:color="auto" w:fill="00B050"/>
          </w:tcPr>
          <w:p w:rsidR="00D026CF" w:rsidRPr="00FC09FE" w:rsidRDefault="00D026CF" w:rsidP="00FC09FE">
            <w:pPr>
              <w:jc w:val="center"/>
              <w:rPr>
                <w:b/>
                <w:bCs/>
                <w:color w:val="FFFFFF"/>
                <w:sz w:val="24"/>
                <w:szCs w:val="24"/>
              </w:rPr>
            </w:pPr>
            <w:r w:rsidRPr="00FC09FE">
              <w:rPr>
                <w:b/>
                <w:bCs/>
                <w:color w:val="FFFFFF"/>
                <w:sz w:val="24"/>
                <w:szCs w:val="24"/>
              </w:rPr>
              <w:t>eugenol</w:t>
            </w:r>
          </w:p>
        </w:tc>
        <w:tc>
          <w:tcPr>
            <w:tcW w:w="3233" w:type="dxa"/>
            <w:shd w:val="clear" w:color="auto" w:fill="00B050"/>
          </w:tcPr>
          <w:p w:rsidR="00D026CF" w:rsidRPr="00FC09FE" w:rsidRDefault="00D026CF" w:rsidP="00FC09FE">
            <w:pPr>
              <w:jc w:val="center"/>
              <w:rPr>
                <w:b/>
                <w:bCs/>
                <w:color w:val="FFFFFF"/>
                <w:sz w:val="24"/>
                <w:szCs w:val="24"/>
              </w:rPr>
            </w:pPr>
            <w:r w:rsidRPr="00FC09FE">
              <w:rPr>
                <w:b/>
                <w:bCs/>
                <w:color w:val="FFFFFF"/>
                <w:sz w:val="24"/>
                <w:szCs w:val="24"/>
              </w:rPr>
              <w:t>chavibetol</w:t>
            </w:r>
          </w:p>
        </w:tc>
        <w:tc>
          <w:tcPr>
            <w:tcW w:w="3233" w:type="dxa"/>
            <w:shd w:val="clear" w:color="auto" w:fill="00B050"/>
          </w:tcPr>
          <w:p w:rsidR="00D026CF" w:rsidRPr="00FC09FE" w:rsidRDefault="00D026CF" w:rsidP="00FC09FE">
            <w:pPr>
              <w:jc w:val="center"/>
              <w:rPr>
                <w:b/>
                <w:bCs/>
                <w:color w:val="FFFFFF"/>
                <w:sz w:val="24"/>
                <w:szCs w:val="24"/>
              </w:rPr>
            </w:pPr>
            <w:r w:rsidRPr="00FC09FE">
              <w:rPr>
                <w:b/>
                <w:bCs/>
                <w:color w:val="FFFFFF"/>
                <w:sz w:val="24"/>
                <w:szCs w:val="24"/>
              </w:rPr>
              <w:t>methyl eugenol</w:t>
            </w:r>
          </w:p>
        </w:tc>
      </w:tr>
    </w:tbl>
    <w:p w:rsidR="00D026CF" w:rsidRPr="00FC09FE" w:rsidRDefault="00D026CF" w:rsidP="00FC09FE">
      <w:pPr>
        <w:tabs>
          <w:tab w:val="left" w:pos="284"/>
          <w:tab w:val="left" w:pos="2552"/>
          <w:tab w:val="left" w:pos="4820"/>
          <w:tab w:val="left" w:pos="7088"/>
        </w:tabs>
        <w:spacing w:after="0" w:line="240" w:lineRule="auto"/>
        <w:jc w:val="both"/>
        <w:rPr>
          <w:rFonts w:eastAsia="Calibri"/>
          <w:bCs/>
          <w:sz w:val="24"/>
          <w:szCs w:val="24"/>
          <w:lang w:val="vi-VN"/>
        </w:rPr>
      </w:pPr>
      <w:r w:rsidRPr="00FC09FE">
        <w:rPr>
          <w:rFonts w:eastAsia="Calibri"/>
          <w:bCs/>
          <w:sz w:val="24"/>
          <w:szCs w:val="24"/>
          <w:lang w:val="vi-VN"/>
        </w:rPr>
        <w:t>Cho các phát biểu sau</w:t>
      </w:r>
    </w:p>
    <w:p w:rsidR="00D026CF" w:rsidRPr="00FC09FE" w:rsidRDefault="00D026CF" w:rsidP="00FC09FE">
      <w:pPr>
        <w:tabs>
          <w:tab w:val="left" w:pos="284"/>
          <w:tab w:val="left" w:pos="2552"/>
          <w:tab w:val="left" w:pos="4820"/>
          <w:tab w:val="left" w:pos="7088"/>
        </w:tabs>
        <w:spacing w:after="0" w:line="240" w:lineRule="auto"/>
        <w:jc w:val="both"/>
        <w:rPr>
          <w:rFonts w:eastAsia="Calibri"/>
          <w:sz w:val="24"/>
          <w:szCs w:val="24"/>
        </w:rPr>
      </w:pPr>
      <w:r w:rsidRPr="00FC09FE">
        <w:rPr>
          <w:rFonts w:eastAsia="Calibri"/>
          <w:b/>
          <w:bCs/>
          <w:sz w:val="24"/>
          <w:szCs w:val="24"/>
        </w:rPr>
        <w:t>a</w:t>
      </w:r>
      <w:r w:rsidRPr="00FC09FE">
        <w:rPr>
          <w:rFonts w:eastAsia="Calibri"/>
          <w:b/>
          <w:bCs/>
          <w:sz w:val="24"/>
          <w:szCs w:val="24"/>
          <w:lang w:val="vi-VN"/>
        </w:rPr>
        <w:t>.</w:t>
      </w:r>
      <w:r w:rsidRPr="00FC09FE">
        <w:rPr>
          <w:rFonts w:eastAsia="Calibri"/>
          <w:sz w:val="24"/>
          <w:szCs w:val="24"/>
          <w:lang w:val="vi-VN"/>
        </w:rPr>
        <w:t xml:space="preserve"> </w:t>
      </w:r>
      <w:r w:rsidRPr="00FC09FE">
        <w:rPr>
          <w:rFonts w:eastAsia="Calibri"/>
          <w:sz w:val="24"/>
          <w:szCs w:val="24"/>
        </w:rPr>
        <w:t>Công thức phân tử của methyl eugenol là C</w:t>
      </w:r>
      <w:r w:rsidRPr="00FC09FE">
        <w:rPr>
          <w:rFonts w:eastAsia="Calibri"/>
          <w:sz w:val="24"/>
          <w:szCs w:val="24"/>
          <w:vertAlign w:val="subscript"/>
        </w:rPr>
        <w:t>9</w:t>
      </w:r>
      <w:r w:rsidRPr="00FC09FE">
        <w:rPr>
          <w:rFonts w:eastAsia="Calibri"/>
          <w:sz w:val="24"/>
          <w:szCs w:val="24"/>
        </w:rPr>
        <w:t>H</w:t>
      </w:r>
      <w:r w:rsidRPr="00FC09FE">
        <w:rPr>
          <w:rFonts w:eastAsia="Calibri"/>
          <w:sz w:val="24"/>
          <w:szCs w:val="24"/>
          <w:vertAlign w:val="subscript"/>
        </w:rPr>
        <w:t>10</w:t>
      </w:r>
      <w:r w:rsidRPr="00FC09FE">
        <w:rPr>
          <w:rFonts w:eastAsia="Calibri"/>
          <w:sz w:val="24"/>
          <w:szCs w:val="24"/>
        </w:rPr>
        <w:t>O</w:t>
      </w:r>
      <w:r w:rsidRPr="00FC09FE">
        <w:rPr>
          <w:rFonts w:eastAsia="Calibri"/>
          <w:sz w:val="24"/>
          <w:szCs w:val="24"/>
          <w:vertAlign w:val="subscript"/>
        </w:rPr>
        <w:t>2</w:t>
      </w:r>
      <w:r w:rsidRPr="00FC09FE">
        <w:rPr>
          <w:rFonts w:eastAsia="Calibri"/>
          <w:sz w:val="24"/>
          <w:szCs w:val="24"/>
        </w:rPr>
        <w:t>.</w:t>
      </w:r>
    </w:p>
    <w:p w:rsidR="00D026CF" w:rsidRPr="00FC09FE" w:rsidRDefault="00D026CF" w:rsidP="00FC09FE">
      <w:pPr>
        <w:tabs>
          <w:tab w:val="left" w:pos="284"/>
          <w:tab w:val="left" w:pos="2552"/>
          <w:tab w:val="left" w:pos="4820"/>
          <w:tab w:val="left" w:pos="7088"/>
        </w:tabs>
        <w:spacing w:after="0" w:line="240" w:lineRule="auto"/>
        <w:jc w:val="both"/>
        <w:rPr>
          <w:rFonts w:eastAsia="Calibri"/>
          <w:sz w:val="24"/>
          <w:szCs w:val="24"/>
        </w:rPr>
      </w:pPr>
      <w:r w:rsidRPr="00FC09FE">
        <w:rPr>
          <w:rFonts w:eastAsia="Calibri"/>
          <w:b/>
          <w:bCs/>
          <w:sz w:val="24"/>
          <w:szCs w:val="24"/>
          <w:highlight w:val="yellow"/>
        </w:rPr>
        <w:t>b</w:t>
      </w:r>
      <w:r w:rsidRPr="00FC09FE">
        <w:rPr>
          <w:rFonts w:eastAsia="Calibri"/>
          <w:b/>
          <w:bCs/>
          <w:sz w:val="24"/>
          <w:szCs w:val="24"/>
          <w:highlight w:val="yellow"/>
          <w:lang w:val="vi-VN"/>
        </w:rPr>
        <w:t>.</w:t>
      </w:r>
      <w:r w:rsidRPr="00FC09FE">
        <w:rPr>
          <w:rFonts w:eastAsia="Calibri"/>
          <w:sz w:val="24"/>
          <w:szCs w:val="24"/>
          <w:highlight w:val="yellow"/>
          <w:lang w:val="vi-VN"/>
        </w:rPr>
        <w:t xml:space="preserve"> </w:t>
      </w:r>
      <w:r w:rsidRPr="00FC09FE">
        <w:rPr>
          <w:rFonts w:eastAsia="Calibri"/>
          <w:color w:val="333333"/>
          <w:sz w:val="24"/>
          <w:szCs w:val="24"/>
          <w:highlight w:val="yellow"/>
        </w:rPr>
        <w:t>Eugenol và chavibetol là đồng phân cấu tạo của nhau.</w:t>
      </w:r>
    </w:p>
    <w:p w:rsidR="00D026CF" w:rsidRPr="00FC09FE" w:rsidRDefault="00D026CF" w:rsidP="00FC09FE">
      <w:pPr>
        <w:tabs>
          <w:tab w:val="left" w:pos="284"/>
          <w:tab w:val="left" w:pos="2552"/>
          <w:tab w:val="left" w:pos="4820"/>
          <w:tab w:val="left" w:pos="7088"/>
        </w:tabs>
        <w:spacing w:after="0" w:line="240" w:lineRule="auto"/>
        <w:jc w:val="both"/>
        <w:rPr>
          <w:rFonts w:eastAsia="Calibri"/>
          <w:sz w:val="24"/>
          <w:szCs w:val="24"/>
          <w:lang w:val="vi-VN"/>
        </w:rPr>
      </w:pPr>
      <w:r w:rsidRPr="00FC09FE">
        <w:rPr>
          <w:rFonts w:eastAsia="Calibri"/>
          <w:b/>
          <w:bCs/>
          <w:sz w:val="24"/>
          <w:szCs w:val="24"/>
          <w:highlight w:val="yellow"/>
        </w:rPr>
        <w:t>c</w:t>
      </w:r>
      <w:r w:rsidRPr="00FC09FE">
        <w:rPr>
          <w:rFonts w:eastAsia="Calibri"/>
          <w:b/>
          <w:bCs/>
          <w:sz w:val="24"/>
          <w:szCs w:val="24"/>
          <w:highlight w:val="yellow"/>
          <w:lang w:val="vi-VN"/>
        </w:rPr>
        <w:t>.</w:t>
      </w:r>
      <w:r w:rsidRPr="00FC09FE">
        <w:rPr>
          <w:rFonts w:eastAsia="Calibri"/>
          <w:sz w:val="24"/>
          <w:szCs w:val="24"/>
          <w:highlight w:val="yellow"/>
          <w:lang w:val="vi-VN"/>
        </w:rPr>
        <w:t xml:space="preserve"> </w:t>
      </w:r>
      <w:r w:rsidRPr="00FC09FE">
        <w:rPr>
          <w:rFonts w:eastAsia="Calibri"/>
          <w:color w:val="333333"/>
          <w:sz w:val="24"/>
          <w:szCs w:val="24"/>
          <w:highlight w:val="yellow"/>
        </w:rPr>
        <w:t>Eugenol và chavibetol có cùng công thức phân tử là C</w:t>
      </w:r>
      <w:r w:rsidRPr="00FC09FE">
        <w:rPr>
          <w:rFonts w:eastAsia="Calibri"/>
          <w:color w:val="333333"/>
          <w:sz w:val="24"/>
          <w:szCs w:val="24"/>
          <w:highlight w:val="yellow"/>
          <w:vertAlign w:val="subscript"/>
        </w:rPr>
        <w:t>10</w:t>
      </w:r>
      <w:r w:rsidRPr="00FC09FE">
        <w:rPr>
          <w:rFonts w:eastAsia="Calibri"/>
          <w:color w:val="333333"/>
          <w:sz w:val="24"/>
          <w:szCs w:val="24"/>
          <w:highlight w:val="yellow"/>
        </w:rPr>
        <w:t>H</w:t>
      </w:r>
      <w:r w:rsidRPr="00FC09FE">
        <w:rPr>
          <w:rFonts w:eastAsia="Calibri"/>
          <w:color w:val="333333"/>
          <w:sz w:val="24"/>
          <w:szCs w:val="24"/>
          <w:highlight w:val="yellow"/>
          <w:vertAlign w:val="subscript"/>
        </w:rPr>
        <w:t>12</w:t>
      </w:r>
      <w:r w:rsidRPr="00FC09FE">
        <w:rPr>
          <w:rFonts w:eastAsia="Calibri"/>
          <w:color w:val="333333"/>
          <w:sz w:val="24"/>
          <w:szCs w:val="24"/>
          <w:highlight w:val="yellow"/>
        </w:rPr>
        <w:t>O</w:t>
      </w:r>
      <w:r w:rsidRPr="00FC09FE">
        <w:rPr>
          <w:rFonts w:eastAsia="Calibri"/>
          <w:color w:val="333333"/>
          <w:sz w:val="24"/>
          <w:szCs w:val="24"/>
          <w:highlight w:val="yellow"/>
          <w:vertAlign w:val="subscript"/>
        </w:rPr>
        <w:t>2</w:t>
      </w:r>
      <w:r w:rsidRPr="00FC09FE">
        <w:rPr>
          <w:rFonts w:eastAsia="Calibri"/>
          <w:color w:val="333333"/>
          <w:sz w:val="24"/>
          <w:szCs w:val="24"/>
          <w:highlight w:val="yellow"/>
        </w:rPr>
        <w:t>.</w:t>
      </w:r>
    </w:p>
    <w:p w:rsidR="00D026CF" w:rsidRPr="00FC09FE" w:rsidRDefault="00D026CF" w:rsidP="00FC09FE">
      <w:pPr>
        <w:tabs>
          <w:tab w:val="left" w:pos="284"/>
          <w:tab w:val="left" w:pos="2552"/>
          <w:tab w:val="left" w:pos="4820"/>
          <w:tab w:val="left" w:pos="7088"/>
        </w:tabs>
        <w:spacing w:after="0" w:line="240" w:lineRule="auto"/>
        <w:jc w:val="both"/>
        <w:rPr>
          <w:rFonts w:eastAsia="Calibri"/>
          <w:sz w:val="24"/>
          <w:szCs w:val="24"/>
          <w:lang w:val="vi-VN"/>
        </w:rPr>
      </w:pPr>
      <w:r w:rsidRPr="00FC09FE">
        <w:rPr>
          <w:rFonts w:eastAsia="Calibri"/>
          <w:b/>
          <w:bCs/>
          <w:sz w:val="24"/>
          <w:szCs w:val="24"/>
          <w:lang w:val="vi-VN"/>
        </w:rPr>
        <w:t>d.</w:t>
      </w:r>
      <w:r w:rsidRPr="00FC09FE">
        <w:rPr>
          <w:rFonts w:eastAsia="Calibri"/>
          <w:sz w:val="24"/>
          <w:szCs w:val="24"/>
          <w:lang w:val="vi-VN"/>
        </w:rPr>
        <w:t xml:space="preserve"> </w:t>
      </w:r>
      <w:r w:rsidRPr="00FC09FE">
        <w:rPr>
          <w:rFonts w:eastAsia="Calibri"/>
          <w:color w:val="333333"/>
          <w:sz w:val="24"/>
          <w:szCs w:val="24"/>
          <w:lang w:val="vi-VN"/>
        </w:rPr>
        <w:t>Eugenol và methyl eugenol thuộc cùng dãy đồng đẳng.</w:t>
      </w:r>
    </w:p>
    <w:p w:rsidR="00D026CF" w:rsidRPr="00FC09FE" w:rsidRDefault="00D026CF" w:rsidP="00FC09FE">
      <w:pPr>
        <w:tabs>
          <w:tab w:val="left" w:pos="283"/>
          <w:tab w:val="left" w:pos="2835"/>
          <w:tab w:val="left" w:pos="5386"/>
          <w:tab w:val="left" w:pos="7937"/>
        </w:tabs>
        <w:spacing w:after="0" w:line="240" w:lineRule="auto"/>
        <w:jc w:val="both"/>
        <w:rPr>
          <w:rFonts w:eastAsia="Calibri" w:cs="Times New Roman"/>
          <w:noProof/>
          <w:color w:val="000000"/>
          <w:sz w:val="24"/>
          <w:szCs w:val="24"/>
          <w:lang w:val="vi-VN"/>
        </w:rPr>
      </w:pPr>
      <w:r w:rsidRPr="00FC09FE">
        <w:rPr>
          <w:rFonts w:eastAsia="Calibri" w:cs="Times New Roman"/>
          <w:noProof/>
          <w:color w:val="000000"/>
          <w:sz w:val="24"/>
          <w:szCs w:val="24"/>
          <w:lang w:val="vi-VN"/>
        </w:rPr>
        <w:t>Số phát biểu đúng?</w:t>
      </w:r>
    </w:p>
    <w:p w:rsidR="00D026CF" w:rsidRPr="00FC09FE" w:rsidRDefault="00D026CF" w:rsidP="00FC09FE">
      <w:pPr>
        <w:tabs>
          <w:tab w:val="left" w:pos="284"/>
          <w:tab w:val="left" w:pos="2835"/>
          <w:tab w:val="left" w:pos="5386"/>
          <w:tab w:val="left" w:pos="7937"/>
        </w:tabs>
        <w:spacing w:after="0" w:line="240" w:lineRule="auto"/>
        <w:ind w:firstLine="283"/>
        <w:jc w:val="both"/>
        <w:rPr>
          <w:rFonts w:eastAsia="Calibri" w:cs="Times New Roman"/>
          <w:sz w:val="24"/>
          <w:szCs w:val="24"/>
        </w:rPr>
      </w:pPr>
      <w:r w:rsidRPr="00FC09FE">
        <w:rPr>
          <w:rFonts w:eastAsia="Calibri" w:cs="Times New Roman"/>
          <w:b/>
          <w:color w:val="0000FF"/>
          <w:sz w:val="24"/>
          <w:szCs w:val="24"/>
        </w:rPr>
        <w:t>A.</w:t>
      </w:r>
      <w:r w:rsidRPr="00FC09FE">
        <w:rPr>
          <w:rFonts w:eastAsia="Calibri" w:cs="Times New Roman"/>
          <w:sz w:val="24"/>
          <w:szCs w:val="24"/>
        </w:rPr>
        <w:t xml:space="preserve"> </w:t>
      </w:r>
      <w:r w:rsidRPr="00FC09FE">
        <w:rPr>
          <w:rFonts w:eastAsia="Calibri" w:cs="Times New Roman"/>
          <w:sz w:val="24"/>
          <w:szCs w:val="24"/>
          <w:lang w:val="pt-BR"/>
        </w:rPr>
        <w:t>4</w:t>
      </w:r>
      <w:r w:rsidRPr="00FC09FE">
        <w:rPr>
          <w:rFonts w:eastAsia="Calibri" w:cs="Times New Roman"/>
          <w:sz w:val="24"/>
          <w:szCs w:val="24"/>
        </w:rPr>
        <w:t>.</w:t>
      </w:r>
      <w:r w:rsidRPr="00FC09FE">
        <w:rPr>
          <w:rFonts w:eastAsia="Calibri" w:cs="Times New Roman"/>
          <w:b/>
          <w:color w:val="0000FF"/>
          <w:sz w:val="24"/>
          <w:szCs w:val="24"/>
        </w:rPr>
        <w:tab/>
        <w:t>B.</w:t>
      </w:r>
      <w:r w:rsidRPr="00FC09FE">
        <w:rPr>
          <w:rFonts w:eastAsia="Calibri" w:cs="Times New Roman"/>
          <w:sz w:val="24"/>
          <w:szCs w:val="24"/>
        </w:rPr>
        <w:t xml:space="preserve"> </w:t>
      </w:r>
      <w:r w:rsidRPr="00FC09FE">
        <w:rPr>
          <w:rFonts w:eastAsia="Calibri" w:cs="Times New Roman"/>
          <w:sz w:val="24"/>
          <w:szCs w:val="24"/>
          <w:lang w:val="pt-BR"/>
        </w:rPr>
        <w:t>3</w:t>
      </w:r>
      <w:r w:rsidRPr="00FC09FE">
        <w:rPr>
          <w:rFonts w:eastAsia="Calibri" w:cs="Times New Roman"/>
          <w:sz w:val="24"/>
          <w:szCs w:val="24"/>
        </w:rPr>
        <w:t>.</w:t>
      </w:r>
      <w:r w:rsidRPr="00FC09FE">
        <w:rPr>
          <w:rFonts w:eastAsia="Calibri" w:cs="Times New Roman"/>
          <w:b/>
          <w:color w:val="0000FF"/>
          <w:sz w:val="24"/>
          <w:szCs w:val="24"/>
        </w:rPr>
        <w:tab/>
      </w:r>
      <w:r w:rsidRPr="00FC09FE">
        <w:rPr>
          <w:rFonts w:eastAsia="Calibri" w:cs="Times New Roman"/>
          <w:b/>
          <w:color w:val="0000FF"/>
          <w:sz w:val="24"/>
          <w:szCs w:val="24"/>
          <w:highlight w:val="yellow"/>
          <w:u w:val="single"/>
        </w:rPr>
        <w:t>C</w:t>
      </w:r>
      <w:r w:rsidRPr="00FC09FE">
        <w:rPr>
          <w:rFonts w:eastAsia="Calibri" w:cs="Times New Roman"/>
          <w:b/>
          <w:color w:val="0000FF"/>
          <w:sz w:val="24"/>
          <w:szCs w:val="24"/>
          <w:highlight w:val="yellow"/>
        </w:rPr>
        <w:t>.</w:t>
      </w:r>
      <w:r w:rsidRPr="00FC09FE">
        <w:rPr>
          <w:rFonts w:eastAsia="Calibri" w:cs="Times New Roman"/>
          <w:sz w:val="24"/>
          <w:szCs w:val="24"/>
          <w:highlight w:val="yellow"/>
          <w:lang w:val="vi-VN"/>
        </w:rPr>
        <w:t xml:space="preserve"> </w:t>
      </w:r>
      <w:r w:rsidRPr="00FC09FE">
        <w:rPr>
          <w:rFonts w:eastAsia="Calibri" w:cs="Times New Roman"/>
          <w:sz w:val="24"/>
          <w:szCs w:val="24"/>
          <w:highlight w:val="yellow"/>
          <w:lang w:val="pt-BR"/>
        </w:rPr>
        <w:t>2</w:t>
      </w:r>
      <w:r w:rsidRPr="00FC09FE">
        <w:rPr>
          <w:rFonts w:eastAsia="Calibri" w:cs="Times New Roman"/>
          <w:sz w:val="24"/>
          <w:szCs w:val="24"/>
          <w:highlight w:val="yellow"/>
        </w:rPr>
        <w:t>.</w:t>
      </w:r>
      <w:r w:rsidRPr="00FC09FE">
        <w:rPr>
          <w:rFonts w:eastAsia="Calibri" w:cs="Times New Roman"/>
          <w:b/>
          <w:color w:val="0000FF"/>
          <w:sz w:val="24"/>
          <w:szCs w:val="24"/>
        </w:rPr>
        <w:tab/>
        <w:t xml:space="preserve">D. </w:t>
      </w:r>
      <w:r w:rsidRPr="00FC09FE">
        <w:rPr>
          <w:rFonts w:eastAsia="Calibri" w:cs="Times New Roman"/>
          <w:sz w:val="24"/>
          <w:szCs w:val="24"/>
          <w:lang w:val="vi-VN"/>
        </w:rPr>
        <w:t>1</w:t>
      </w:r>
      <w:r w:rsidRPr="00FC09FE">
        <w:rPr>
          <w:rFonts w:eastAsia="Calibri" w:cs="Times New Roman"/>
          <w:sz w:val="24"/>
          <w:szCs w:val="24"/>
        </w:rPr>
        <w:t>.</w:t>
      </w:r>
    </w:p>
    <w:p w:rsidR="00354A83" w:rsidRPr="00FC09FE" w:rsidRDefault="00354A83" w:rsidP="00FC09FE">
      <w:pPr>
        <w:spacing w:after="0" w:line="240" w:lineRule="auto"/>
        <w:jc w:val="both"/>
        <w:rPr>
          <w:rFonts w:eastAsia="Calibri" w:cs="Times New Roman"/>
          <w:b/>
          <w:bCs/>
          <w:kern w:val="2"/>
          <w:sz w:val="24"/>
          <w:szCs w:val="24"/>
          <w:lang w:val="vi-VN" w:eastAsia="de-DE"/>
          <w14:ligatures w14:val="standardContextual"/>
        </w:rPr>
      </w:pPr>
      <w:r w:rsidRPr="00FC09FE">
        <w:rPr>
          <w:rFonts w:eastAsia="Calibri" w:cs="Times New Roman"/>
          <w:b/>
          <w:bCs/>
          <w:color w:val="000000"/>
          <w:kern w:val="2"/>
          <w:sz w:val="24"/>
          <w:szCs w:val="24"/>
          <w:lang w:val="vi-VN" w:eastAsia="de-DE"/>
          <w14:ligatures w14:val="standardContextual"/>
        </w:rPr>
        <w:t xml:space="preserve">Câu 10. </w:t>
      </w:r>
      <w:r w:rsidRPr="00FC09FE">
        <w:rPr>
          <w:rFonts w:eastAsia="Times New Roman" w:cs="Times New Roman"/>
          <w:kern w:val="2"/>
          <w:sz w:val="24"/>
          <w:szCs w:val="24"/>
          <w:lang w:val="vi-VN" w:eastAsia="de-DE"/>
          <w14:ligatures w14:val="standardContextual"/>
        </w:rPr>
        <w:t>Trong nông nghiệp, người nông dân được khuyến cáo không bón phân urea (chứa NH</w:t>
      </w:r>
      <w:r w:rsidRPr="00FC09FE">
        <w:rPr>
          <w:rFonts w:eastAsia="Calibri" w:cs="Times New Roman"/>
          <w:kern w:val="2"/>
          <w:sz w:val="24"/>
          <w:szCs w:val="24"/>
          <w:vertAlign w:val="subscript"/>
          <w:lang w:val="vi-VN" w:eastAsia="de-DE"/>
          <w14:ligatures w14:val="standardContextual"/>
        </w:rPr>
        <w:t>2</w:t>
      </w:r>
      <w:r w:rsidRPr="00FC09FE">
        <w:rPr>
          <w:rFonts w:eastAsia="Times New Roman" w:cs="Times New Roman"/>
          <w:kern w:val="2"/>
          <w:sz w:val="24"/>
          <w:szCs w:val="24"/>
          <w:lang w:val="vi-VN" w:eastAsia="de-DE"/>
          <w14:ligatures w14:val="standardContextual"/>
        </w:rPr>
        <w:t>CONH</w:t>
      </w:r>
      <w:r w:rsidRPr="00FC09FE">
        <w:rPr>
          <w:rFonts w:eastAsia="Calibri" w:cs="Times New Roman"/>
          <w:kern w:val="2"/>
          <w:sz w:val="24"/>
          <w:szCs w:val="24"/>
          <w:vertAlign w:val="subscript"/>
          <w:lang w:val="vi-VN" w:eastAsia="de-DE"/>
          <w14:ligatures w14:val="standardContextual"/>
        </w:rPr>
        <w:t>2</w:t>
      </w:r>
      <w:r w:rsidRPr="00FC09FE">
        <w:rPr>
          <w:rFonts w:eastAsia="Times New Roman" w:cs="Times New Roman"/>
          <w:kern w:val="2"/>
          <w:sz w:val="24"/>
          <w:szCs w:val="24"/>
          <w:lang w:val="vi-VN" w:eastAsia="de-DE"/>
          <w14:ligatures w14:val="standardContextual"/>
        </w:rPr>
        <w:t>) cùng lúc với vôi sống (CaO). Nguyên nhân của khuyến cáo này là:</w:t>
      </w:r>
    </w:p>
    <w:p w:rsidR="00354A83" w:rsidRPr="00FC09FE" w:rsidRDefault="00354A83" w:rsidP="00FC09FE">
      <w:pPr>
        <w:widowControl w:val="0"/>
        <w:tabs>
          <w:tab w:val="left" w:pos="284"/>
        </w:tabs>
        <w:spacing w:after="0" w:line="240" w:lineRule="auto"/>
        <w:ind w:left="284"/>
        <w:rPr>
          <w:rFonts w:eastAsia="Times New Roman" w:cs="Times New Roman"/>
          <w:kern w:val="2"/>
          <w:sz w:val="24"/>
          <w:szCs w:val="24"/>
          <w:lang w:val="vi-VN" w:eastAsia="de-DE"/>
          <w14:ligatures w14:val="standardContextual"/>
        </w:rPr>
      </w:pPr>
      <w:r w:rsidRPr="00FC09FE">
        <w:rPr>
          <w:rFonts w:eastAsia="Times New Roman" w:cs="Times New Roman"/>
          <w:b/>
          <w:bCs/>
          <w:color w:val="FF0000"/>
          <w:kern w:val="2"/>
          <w:sz w:val="24"/>
          <w:szCs w:val="24"/>
          <w:highlight w:val="yellow"/>
          <w:u w:val="single"/>
          <w:lang w:val="vi-VN" w:eastAsia="de-DE"/>
          <w14:ligatures w14:val="standardContextual"/>
        </w:rPr>
        <w:t>A.</w:t>
      </w:r>
      <w:r w:rsidRPr="00FC09FE">
        <w:rPr>
          <w:rFonts w:eastAsia="Times New Roman" w:cs="Times New Roman"/>
          <w:color w:val="FF0000"/>
          <w:kern w:val="2"/>
          <w:sz w:val="24"/>
          <w:szCs w:val="24"/>
          <w:highlight w:val="yellow"/>
          <w:u w:val="single"/>
          <w:lang w:val="vi-VN" w:eastAsia="de-DE"/>
          <w14:ligatures w14:val="standardContextual"/>
        </w:rPr>
        <w:t xml:space="preserve"> làm mất đạm do giải phóng khí NH</w:t>
      </w:r>
      <w:r w:rsidRPr="00FC09FE">
        <w:rPr>
          <w:rFonts w:eastAsia="Times New Roman" w:cs="Times New Roman"/>
          <w:color w:val="FF0000"/>
          <w:kern w:val="2"/>
          <w:sz w:val="24"/>
          <w:szCs w:val="24"/>
          <w:highlight w:val="yellow"/>
          <w:u w:val="single"/>
          <w:vertAlign w:val="subscript"/>
          <w:lang w:val="vi-VN" w:eastAsia="de-DE"/>
          <w14:ligatures w14:val="standardContextual"/>
        </w:rPr>
        <w:t>3</w:t>
      </w:r>
      <w:r w:rsidRPr="00FC09FE">
        <w:rPr>
          <w:rFonts w:eastAsia="Times New Roman" w:cs="Times New Roman"/>
          <w:kern w:val="2"/>
          <w:sz w:val="24"/>
          <w:szCs w:val="24"/>
          <w:u w:val="single"/>
          <w:lang w:val="vi-VN" w:eastAsia="de-DE"/>
          <w14:ligatures w14:val="standardContextual"/>
        </w:rPr>
        <w:t>.</w:t>
      </w:r>
      <w:r w:rsidRPr="00FC09FE">
        <w:rPr>
          <w:rFonts w:eastAsia="Times New Roman" w:cs="Times New Roman"/>
          <w:kern w:val="2"/>
          <w:sz w:val="24"/>
          <w:szCs w:val="24"/>
          <w:u w:val="single"/>
          <w:lang w:val="vi-VN" w:eastAsia="de-DE"/>
          <w14:ligatures w14:val="standardContextual"/>
        </w:rPr>
        <w:br/>
      </w:r>
      <w:r w:rsidRPr="00FC09FE">
        <w:rPr>
          <w:rFonts w:eastAsia="Times New Roman" w:cs="Times New Roman"/>
          <w:b/>
          <w:bCs/>
          <w:kern w:val="2"/>
          <w:sz w:val="24"/>
          <w:szCs w:val="24"/>
          <w:lang w:val="vi-VN" w:eastAsia="de-DE"/>
          <w14:ligatures w14:val="standardContextual"/>
        </w:rPr>
        <w:t>B</w:t>
      </w:r>
      <w:r w:rsidRPr="00FC09FE">
        <w:rPr>
          <w:rFonts w:eastAsia="Times New Roman" w:cs="Times New Roman"/>
          <w:kern w:val="2"/>
          <w:sz w:val="24"/>
          <w:szCs w:val="24"/>
          <w:lang w:val="vi-VN" w:eastAsia="de-DE"/>
          <w14:ligatures w14:val="standardContextual"/>
        </w:rPr>
        <w:t>. tạo thành hợp chất làm giảm độ pH của đất.</w:t>
      </w:r>
      <w:r w:rsidRPr="00FC09FE">
        <w:rPr>
          <w:rFonts w:eastAsia="Times New Roman" w:cs="Times New Roman"/>
          <w:kern w:val="2"/>
          <w:sz w:val="24"/>
          <w:szCs w:val="24"/>
          <w:lang w:val="vi-VN" w:eastAsia="de-DE"/>
          <w14:ligatures w14:val="standardContextual"/>
        </w:rPr>
        <w:br/>
      </w:r>
      <w:r w:rsidRPr="00FC09FE">
        <w:rPr>
          <w:rFonts w:eastAsia="Times New Roman" w:cs="Times New Roman"/>
          <w:b/>
          <w:bCs/>
          <w:kern w:val="2"/>
          <w:sz w:val="24"/>
          <w:szCs w:val="24"/>
          <w:lang w:val="vi-VN" w:eastAsia="de-DE"/>
          <w14:ligatures w14:val="standardContextual"/>
        </w:rPr>
        <w:t>C.</w:t>
      </w:r>
      <w:r w:rsidRPr="00FC09FE">
        <w:rPr>
          <w:rFonts w:eastAsia="Times New Roman" w:cs="Times New Roman"/>
          <w:kern w:val="2"/>
          <w:sz w:val="24"/>
          <w:szCs w:val="24"/>
          <w:lang w:val="vi-VN" w:eastAsia="de-DE"/>
          <w14:ligatures w14:val="standardContextual"/>
        </w:rPr>
        <w:t xml:space="preserve"> tạo ra khí CO</w:t>
      </w:r>
      <w:r w:rsidRPr="00FC09FE">
        <w:rPr>
          <w:rFonts w:eastAsia="Times New Roman" w:cs="Times New Roman"/>
          <w:kern w:val="2"/>
          <w:sz w:val="24"/>
          <w:szCs w:val="24"/>
          <w:vertAlign w:val="subscript"/>
          <w:lang w:val="vi-VN" w:eastAsia="de-DE"/>
          <w14:ligatures w14:val="standardContextual"/>
        </w:rPr>
        <w:t>2</w:t>
      </w:r>
      <w:r w:rsidRPr="00FC09FE">
        <w:rPr>
          <w:rFonts w:eastAsia="Times New Roman" w:cs="Times New Roman"/>
          <w:kern w:val="2"/>
          <w:sz w:val="24"/>
          <w:szCs w:val="24"/>
          <w:lang w:val="vi-VN" w:eastAsia="de-DE"/>
          <w14:ligatures w14:val="standardContextual"/>
        </w:rPr>
        <w:t xml:space="preserve"> gây hại cho cây trồng.</w:t>
      </w:r>
      <w:r w:rsidRPr="00FC09FE">
        <w:rPr>
          <w:rFonts w:eastAsia="Times New Roman" w:cs="Times New Roman"/>
          <w:kern w:val="2"/>
          <w:sz w:val="24"/>
          <w:szCs w:val="24"/>
          <w:lang w:val="vi-VN" w:eastAsia="de-DE"/>
          <w14:ligatures w14:val="standardContextual"/>
        </w:rPr>
        <w:br/>
      </w:r>
      <w:r w:rsidRPr="00FC09FE">
        <w:rPr>
          <w:rFonts w:eastAsia="Times New Roman" w:cs="Times New Roman"/>
          <w:b/>
          <w:bCs/>
          <w:kern w:val="2"/>
          <w:sz w:val="24"/>
          <w:szCs w:val="24"/>
          <w:lang w:val="vi-VN" w:eastAsia="de-DE"/>
          <w14:ligatures w14:val="standardContextual"/>
        </w:rPr>
        <w:t>D.</w:t>
      </w:r>
      <w:r w:rsidRPr="00FC09FE">
        <w:rPr>
          <w:rFonts w:eastAsia="Times New Roman" w:cs="Times New Roman"/>
          <w:kern w:val="2"/>
          <w:sz w:val="24"/>
          <w:szCs w:val="24"/>
          <w:lang w:val="vi-VN" w:eastAsia="de-DE"/>
          <w14:ligatures w14:val="standardContextual"/>
        </w:rPr>
        <w:t xml:space="preserve"> làm tăng độ kiềm của đất.</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b/>
          <w:bCs/>
          <w:sz w:val="24"/>
          <w:szCs w:val="24"/>
          <w:lang w:val="pt-BR" w:eastAsia="x-none"/>
        </w:rPr>
        <w:t>Câu 11.</w:t>
      </w:r>
      <w:r w:rsidRPr="00FC09FE">
        <w:rPr>
          <w:rFonts w:eastAsia="Times New Roman" w:cs="Times New Roman"/>
          <w:sz w:val="24"/>
          <w:szCs w:val="24"/>
          <w:lang w:val="pt-BR" w:eastAsia="x-none"/>
        </w:rPr>
        <w:t xml:space="preserve"> Geraniol có mùi thơm của hoa hồng và thường được sử dụng trong sản xuất nước hoa. Công thức của geraniol như hình dưới:</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noProof/>
          <w:sz w:val="24"/>
          <w:szCs w:val="24"/>
        </w:rPr>
        <w:drawing>
          <wp:inline distT="0" distB="0" distL="0" distR="0" wp14:anchorId="3833D85A" wp14:editId="37FFCF49">
            <wp:extent cx="1619250" cy="1390650"/>
            <wp:effectExtent l="0" t="0" r="0" b="0"/>
            <wp:docPr id="11419501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390650"/>
                    </a:xfrm>
                    <a:prstGeom prst="rect">
                      <a:avLst/>
                    </a:prstGeom>
                    <a:noFill/>
                    <a:ln>
                      <a:noFill/>
                    </a:ln>
                  </pic:spPr>
                </pic:pic>
              </a:graphicData>
            </a:graphic>
          </wp:inline>
        </w:drawing>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Cho các phát biểu sau:</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u w:val="single"/>
          <w:lang w:val="pt-BR" w:eastAsia="x-none"/>
        </w:rPr>
      </w:pPr>
      <w:r w:rsidRPr="00FC09FE">
        <w:rPr>
          <w:rFonts w:eastAsia="Times New Roman" w:cs="Times New Roman"/>
          <w:sz w:val="24"/>
          <w:szCs w:val="24"/>
          <w:highlight w:val="yellow"/>
          <w:lang w:val="pt-BR" w:eastAsia="x-none"/>
        </w:rPr>
        <w:tab/>
      </w:r>
      <w:r w:rsidRPr="00FC09FE">
        <w:rPr>
          <w:rFonts w:eastAsia="Times New Roman" w:cs="Times New Roman"/>
          <w:sz w:val="24"/>
          <w:szCs w:val="24"/>
          <w:highlight w:val="yellow"/>
          <w:u w:val="single"/>
          <w:lang w:val="pt-BR" w:eastAsia="x-none"/>
        </w:rPr>
        <w:t xml:space="preserve">(a) Trong phân tử geraniol có 2 liên kết </w:t>
      </w:r>
      <w:r w:rsidRPr="00FC09FE">
        <w:rPr>
          <w:rFonts w:eastAsia="Calibri" w:cs="Times New Roman"/>
          <w:kern w:val="2"/>
          <w:sz w:val="24"/>
          <w:szCs w:val="24"/>
          <w:highlight w:val="yellow"/>
          <w:u w:val="single"/>
          <w:lang w:val="pt-BR" w:eastAsia="x-none"/>
        </w:rPr>
        <w:t>π</w:t>
      </w:r>
      <w:r w:rsidRPr="00FC09FE">
        <w:rPr>
          <w:rFonts w:eastAsia="Calibri" w:cs="Times New Roman"/>
          <w:kern w:val="2"/>
          <w:sz w:val="24"/>
          <w:szCs w:val="24"/>
          <w:u w:val="single"/>
          <w:lang w:val="pt-BR" w:eastAsia="x-none"/>
        </w:rPr>
        <w:t>.</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ab/>
        <w:t>(b) Tên của geraniol là cis-3,7-dimethylocta-2,6-dien-1-ol.</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ab/>
        <w:t>(c) Geraniol là alcohol thơm, đơn chức.</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ab/>
      </w:r>
      <w:r w:rsidRPr="00FC09FE">
        <w:rPr>
          <w:rFonts w:eastAsia="Times New Roman" w:cs="Times New Roman"/>
          <w:sz w:val="24"/>
          <w:szCs w:val="24"/>
          <w:u w:val="single"/>
          <w:lang w:val="pt-BR" w:eastAsia="x-none"/>
        </w:rPr>
        <w:t>(</w:t>
      </w:r>
      <w:r w:rsidRPr="00FC09FE">
        <w:rPr>
          <w:rFonts w:eastAsia="Times New Roman" w:cs="Times New Roman"/>
          <w:sz w:val="24"/>
          <w:szCs w:val="24"/>
          <w:highlight w:val="yellow"/>
          <w:u w:val="single"/>
          <w:lang w:val="pt-BR" w:eastAsia="x-none"/>
        </w:rPr>
        <w:t>d) Oxi hoá geraniol bằng CuO, đun nóng thu được một aldehyde</w:t>
      </w:r>
      <w:r w:rsidRPr="00FC09FE">
        <w:rPr>
          <w:rFonts w:eastAsia="Times New Roman" w:cs="Times New Roman"/>
          <w:sz w:val="24"/>
          <w:szCs w:val="24"/>
          <w:highlight w:val="yellow"/>
          <w:lang w:val="pt-BR" w:eastAsia="x-none"/>
        </w:rPr>
        <w:t>.</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ab/>
        <w:t>(e) Trong phân tử geraniol có 4 nguyên tử Carbon thuộc kiểu lai hóa sp</w:t>
      </w:r>
      <w:r w:rsidRPr="00FC09FE">
        <w:rPr>
          <w:rFonts w:eastAsia="Times New Roman" w:cs="Times New Roman"/>
          <w:sz w:val="24"/>
          <w:szCs w:val="24"/>
          <w:vertAlign w:val="superscript"/>
          <w:lang w:val="pt-BR" w:eastAsia="x-none"/>
        </w:rPr>
        <w:t>3</w:t>
      </w:r>
      <w:r w:rsidRPr="00FC09FE">
        <w:rPr>
          <w:rFonts w:eastAsia="Times New Roman" w:cs="Times New Roman"/>
          <w:sz w:val="24"/>
          <w:szCs w:val="24"/>
          <w:lang w:val="pt-BR" w:eastAsia="x-none"/>
        </w:rPr>
        <w:t>.</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ab/>
      </w:r>
      <w:r w:rsidRPr="00FC09FE">
        <w:rPr>
          <w:rFonts w:eastAsia="Times New Roman" w:cs="Times New Roman"/>
          <w:sz w:val="24"/>
          <w:szCs w:val="24"/>
          <w:highlight w:val="yellow"/>
          <w:u w:val="single"/>
          <w:lang w:val="pt-BR" w:eastAsia="x-none"/>
        </w:rPr>
        <w:t>(g) Trong phân tử geraniol, nguyên tố Carbon chiếm 77,922% về khối lượng</w:t>
      </w:r>
      <w:r w:rsidRPr="00FC09FE">
        <w:rPr>
          <w:rFonts w:eastAsia="Times New Roman" w:cs="Times New Roman"/>
          <w:sz w:val="24"/>
          <w:szCs w:val="24"/>
          <w:highlight w:val="yellow"/>
          <w:lang w:val="pt-BR" w:eastAsia="x-none"/>
        </w:rPr>
        <w:t>.</w:t>
      </w:r>
    </w:p>
    <w:p w:rsidR="00AF50F3" w:rsidRPr="00FC09FE" w:rsidRDefault="00AF50F3" w:rsidP="00FC09FE">
      <w:pPr>
        <w:tabs>
          <w:tab w:val="left" w:pos="284"/>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sz w:val="24"/>
          <w:szCs w:val="24"/>
          <w:lang w:val="pt-BR" w:eastAsia="x-none"/>
        </w:rPr>
        <w:t>Số phát biểu đúng về geraniol là</w:t>
      </w:r>
    </w:p>
    <w:p w:rsidR="00AF50F3" w:rsidRPr="00FC09FE" w:rsidRDefault="00AF50F3" w:rsidP="00FC09FE">
      <w:pPr>
        <w:tabs>
          <w:tab w:val="left" w:pos="270"/>
          <w:tab w:val="left" w:pos="2835"/>
          <w:tab w:val="left" w:pos="5245"/>
          <w:tab w:val="left" w:pos="7655"/>
        </w:tabs>
        <w:spacing w:after="0" w:line="240" w:lineRule="auto"/>
        <w:jc w:val="both"/>
        <w:rPr>
          <w:rFonts w:eastAsia="Times New Roman" w:cs="Times New Roman"/>
          <w:sz w:val="24"/>
          <w:szCs w:val="24"/>
          <w:lang w:val="pt-BR" w:eastAsia="x-none"/>
        </w:rPr>
      </w:pPr>
      <w:r w:rsidRPr="00FC09FE">
        <w:rPr>
          <w:rFonts w:eastAsia="Times New Roman" w:cs="Times New Roman"/>
          <w:b/>
          <w:sz w:val="24"/>
          <w:szCs w:val="24"/>
          <w:lang w:val="pt-BR" w:eastAsia="x-none"/>
        </w:rPr>
        <w:tab/>
        <w:t xml:space="preserve">A. </w:t>
      </w:r>
      <w:r w:rsidRPr="00FC09FE">
        <w:rPr>
          <w:rFonts w:eastAsia="Times New Roman" w:cs="Times New Roman"/>
          <w:sz w:val="24"/>
          <w:szCs w:val="24"/>
          <w:lang w:val="pt-BR" w:eastAsia="x-none"/>
        </w:rPr>
        <w:t>5.</w:t>
      </w:r>
      <w:r w:rsidRPr="00FC09FE">
        <w:rPr>
          <w:rFonts w:eastAsia="Times New Roman" w:cs="Times New Roman"/>
          <w:sz w:val="24"/>
          <w:szCs w:val="24"/>
          <w:lang w:val="pt-BR" w:eastAsia="x-none"/>
        </w:rPr>
        <w:tab/>
      </w:r>
      <w:r w:rsidRPr="00FC09FE">
        <w:rPr>
          <w:rFonts w:eastAsia="Times New Roman" w:cs="Times New Roman"/>
          <w:b/>
          <w:sz w:val="24"/>
          <w:szCs w:val="24"/>
          <w:highlight w:val="yellow"/>
          <w:u w:val="single"/>
          <w:lang w:val="pt-BR" w:eastAsia="x-none"/>
        </w:rPr>
        <w:t xml:space="preserve">B. </w:t>
      </w:r>
      <w:r w:rsidRPr="00FC09FE">
        <w:rPr>
          <w:rFonts w:eastAsia="Times New Roman" w:cs="Times New Roman"/>
          <w:sz w:val="24"/>
          <w:szCs w:val="24"/>
          <w:highlight w:val="yellow"/>
          <w:u w:val="single"/>
          <w:lang w:val="pt-BR" w:eastAsia="x-none"/>
        </w:rPr>
        <w:t>3.</w:t>
      </w:r>
      <w:r w:rsidRPr="00FC09FE">
        <w:rPr>
          <w:rFonts w:eastAsia="Times New Roman" w:cs="Times New Roman"/>
          <w:sz w:val="24"/>
          <w:szCs w:val="24"/>
          <w:lang w:val="pt-BR" w:eastAsia="x-none"/>
        </w:rPr>
        <w:tab/>
      </w:r>
      <w:r w:rsidRPr="00FC09FE">
        <w:rPr>
          <w:rFonts w:eastAsia="Times New Roman" w:cs="Times New Roman"/>
          <w:b/>
          <w:sz w:val="24"/>
          <w:szCs w:val="24"/>
          <w:lang w:val="pt-BR" w:eastAsia="x-none"/>
        </w:rPr>
        <w:t xml:space="preserve">C. </w:t>
      </w:r>
      <w:r w:rsidRPr="00FC09FE">
        <w:rPr>
          <w:rFonts w:eastAsia="Times New Roman" w:cs="Times New Roman"/>
          <w:sz w:val="24"/>
          <w:szCs w:val="24"/>
          <w:lang w:val="pt-BR" w:eastAsia="x-none"/>
        </w:rPr>
        <w:t>6.</w:t>
      </w:r>
      <w:r w:rsidRPr="00FC09FE">
        <w:rPr>
          <w:rFonts w:eastAsia="Times New Roman" w:cs="Times New Roman"/>
          <w:sz w:val="24"/>
          <w:szCs w:val="24"/>
          <w:lang w:val="pt-BR" w:eastAsia="x-none"/>
        </w:rPr>
        <w:tab/>
      </w:r>
      <w:r w:rsidRPr="00FC09FE">
        <w:rPr>
          <w:rFonts w:eastAsia="Times New Roman" w:cs="Times New Roman"/>
          <w:b/>
          <w:sz w:val="24"/>
          <w:szCs w:val="24"/>
          <w:lang w:val="pt-BR" w:eastAsia="x-none"/>
        </w:rPr>
        <w:t xml:space="preserve">D. </w:t>
      </w:r>
      <w:r w:rsidRPr="00FC09FE">
        <w:rPr>
          <w:rFonts w:eastAsia="Times New Roman" w:cs="Times New Roman"/>
          <w:sz w:val="24"/>
          <w:szCs w:val="24"/>
          <w:lang w:val="pt-BR" w:eastAsia="x-none"/>
        </w:rPr>
        <w:t>4.</w:t>
      </w:r>
    </w:p>
    <w:p w:rsidR="003E543C" w:rsidRPr="00FC09F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sz w:val="24"/>
          <w:szCs w:val="24"/>
          <w:lang w:val="pl-PL" w:eastAsia="vi"/>
        </w:rPr>
      </w:pPr>
      <w:r w:rsidRPr="00FC09FE">
        <w:rPr>
          <w:rFonts w:eastAsia="Times New Roman" w:cs="Times New Roman"/>
          <w:b/>
          <w:bCs/>
          <w:sz w:val="24"/>
          <w:szCs w:val="24"/>
          <w:lang w:val="vi-VN" w:eastAsia="vi"/>
        </w:rPr>
        <w:t>Câu 12.</w:t>
      </w:r>
      <w:r w:rsidRPr="00FC09FE">
        <w:rPr>
          <w:rFonts w:eastAsia="Times New Roman" w:cs="Times New Roman"/>
          <w:bCs/>
          <w:sz w:val="24"/>
          <w:szCs w:val="24"/>
          <w:lang w:val="vi-VN" w:eastAsia="vi"/>
        </w:rPr>
        <w:t xml:space="preserve"> </w:t>
      </w:r>
      <w:r w:rsidRPr="00FC09FE">
        <w:rPr>
          <w:rFonts w:eastAsia="Times New Roman" w:cs="Times New Roman"/>
          <w:bCs/>
          <w:sz w:val="24"/>
          <w:szCs w:val="24"/>
          <w:lang w:val="pl-PL" w:eastAsia="vi"/>
        </w:rPr>
        <w:t xml:space="preserve">Đun nóng hỗn </w:t>
      </w:r>
      <w:r w:rsidRPr="00FC09FE">
        <w:rPr>
          <w:rFonts w:eastAsia="Times New Roman" w:cs="Times New Roman"/>
          <w:bCs/>
          <w:color w:val="000000"/>
          <w:sz w:val="24"/>
          <w:szCs w:val="24"/>
          <w:lang w:val="pl-PL" w:eastAsia="vi"/>
        </w:rPr>
        <w:t>hợp gồm 1 mol HCOOH; 1 mol CH</w:t>
      </w:r>
      <w:r w:rsidRPr="00FC09FE">
        <w:rPr>
          <w:rFonts w:eastAsia="Times New Roman" w:cs="Times New Roman"/>
          <w:bCs/>
          <w:color w:val="000000"/>
          <w:sz w:val="24"/>
          <w:szCs w:val="24"/>
          <w:vertAlign w:val="subscript"/>
          <w:lang w:val="pl-PL" w:eastAsia="vi"/>
        </w:rPr>
        <w:t>3</w:t>
      </w:r>
      <w:r w:rsidRPr="00FC09FE">
        <w:rPr>
          <w:rFonts w:eastAsia="Times New Roman" w:cs="Times New Roman"/>
          <w:bCs/>
          <w:color w:val="000000"/>
          <w:sz w:val="24"/>
          <w:szCs w:val="24"/>
          <w:lang w:val="pl-PL" w:eastAsia="vi"/>
        </w:rPr>
        <w:t>COOH và 2 mol C</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H</w:t>
      </w:r>
      <w:r w:rsidRPr="00FC09FE">
        <w:rPr>
          <w:rFonts w:eastAsia="Times New Roman" w:cs="Times New Roman"/>
          <w:bCs/>
          <w:color w:val="000000"/>
          <w:sz w:val="24"/>
          <w:szCs w:val="24"/>
          <w:vertAlign w:val="subscript"/>
          <w:lang w:val="pl-PL" w:eastAsia="vi"/>
        </w:rPr>
        <w:t>5</w:t>
      </w:r>
      <w:r w:rsidRPr="00FC09FE">
        <w:rPr>
          <w:rFonts w:eastAsia="Times New Roman" w:cs="Times New Roman"/>
          <w:bCs/>
          <w:color w:val="000000"/>
          <w:sz w:val="24"/>
          <w:szCs w:val="24"/>
          <w:lang w:val="pl-PL" w:eastAsia="vi"/>
        </w:rPr>
        <w:t>OH có H</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SO</w:t>
      </w:r>
      <w:r w:rsidRPr="00FC09FE">
        <w:rPr>
          <w:rFonts w:eastAsia="Times New Roman" w:cs="Times New Roman"/>
          <w:bCs/>
          <w:color w:val="000000"/>
          <w:sz w:val="24"/>
          <w:szCs w:val="24"/>
          <w:vertAlign w:val="subscript"/>
          <w:lang w:val="pl-PL" w:eastAsia="vi"/>
        </w:rPr>
        <w:t>4</w:t>
      </w:r>
      <w:r w:rsidRPr="00FC09FE">
        <w:rPr>
          <w:rFonts w:eastAsia="Times New Roman" w:cs="Times New Roman"/>
          <w:bCs/>
          <w:color w:val="000000"/>
          <w:sz w:val="24"/>
          <w:szCs w:val="24"/>
          <w:lang w:val="pl-PL" w:eastAsia="vi"/>
        </w:rPr>
        <w:t xml:space="preserve"> đặc xúc tác ở t</w:t>
      </w:r>
      <w:r w:rsidRPr="00FC09FE">
        <w:rPr>
          <w:rFonts w:eastAsia="Times New Roman" w:cs="Times New Roman"/>
          <w:bCs/>
          <w:color w:val="000000"/>
          <w:sz w:val="24"/>
          <w:szCs w:val="24"/>
          <w:vertAlign w:val="superscript"/>
          <w:lang w:val="pl-PL" w:eastAsia="vi"/>
        </w:rPr>
        <w:t>o</w:t>
      </w:r>
      <w:r w:rsidRPr="00FC09FE">
        <w:rPr>
          <w:rFonts w:eastAsia="Times New Roman" w:cs="Times New Roman"/>
          <w:bCs/>
          <w:color w:val="000000"/>
          <w:sz w:val="24"/>
          <w:szCs w:val="24"/>
          <w:lang w:val="pl-PL" w:eastAsia="vi"/>
        </w:rPr>
        <w:t>C (trong bình kín dung tích không đổi) thì xảy ra 2 phản ứng sau:</w:t>
      </w:r>
    </w:p>
    <w:p w:rsidR="003E543C" w:rsidRPr="00FC09F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sz w:val="24"/>
          <w:szCs w:val="24"/>
          <w:lang w:val="pl-PL" w:eastAsia="vi"/>
        </w:rPr>
      </w:pPr>
      <w:r w:rsidRPr="00FC09FE">
        <w:rPr>
          <w:rFonts w:eastAsia="Times New Roman" w:cs="Times New Roman"/>
          <w:color w:val="000000"/>
          <w:sz w:val="24"/>
          <w:szCs w:val="24"/>
          <w:lang w:val="pt-BR" w:eastAsia="vi"/>
        </w:rPr>
        <w:t xml:space="preserve">HCOOH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   C</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H</w:t>
      </w:r>
      <w:r w:rsidRPr="00FC09FE">
        <w:rPr>
          <w:rFonts w:eastAsia="Times New Roman" w:cs="Times New Roman"/>
          <w:color w:val="000000"/>
          <w:sz w:val="24"/>
          <w:szCs w:val="24"/>
          <w:vertAlign w:val="subscript"/>
          <w:lang w:val="pt-BR" w:eastAsia="vi"/>
        </w:rPr>
        <w:t>5</w:t>
      </w:r>
      <w:r w:rsidRPr="00FC09FE">
        <w:rPr>
          <w:rFonts w:eastAsia="Times New Roman" w:cs="Times New Roman"/>
          <w:color w:val="000000"/>
          <w:sz w:val="24"/>
          <w:szCs w:val="24"/>
          <w:lang w:val="pt-BR" w:eastAsia="vi"/>
        </w:rPr>
        <w:t xml:space="preserve">OH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w:t>
      </w:r>
      <w:r w:rsidRPr="00FC09FE">
        <w:rPr>
          <w:rFonts w:eastAsia="Times New Roman" w:cs="Times New Roman"/>
          <w:color w:val="000000"/>
          <w:position w:val="-10"/>
          <w:sz w:val="24"/>
          <w:szCs w:val="24"/>
          <w:lang w:val="vi" w:eastAsia="vi"/>
        </w:rPr>
        <w:object w:dxaOrig="840" w:dyaOrig="440">
          <v:shape id="_x0000_i1028" type="#_x0000_t75" style="width:41.25pt;height:22.15pt" o:ole="">
            <v:imagedata r:id="rId17" o:title=""/>
          </v:shape>
          <o:OLEObject Type="Embed" ProgID="Equation.DSMT4" ShapeID="_x0000_i1028" DrawAspect="Content" ObjectID="_1826988349" r:id="rId18"/>
        </w:object>
      </w:r>
      <w:r w:rsidRPr="00FC09FE">
        <w:rPr>
          <w:rFonts w:eastAsia="Times New Roman" w:cs="Times New Roman"/>
          <w:color w:val="000000"/>
          <w:sz w:val="24"/>
          <w:szCs w:val="24"/>
          <w:lang w:val="pt-BR" w:eastAsia="vi"/>
        </w:rPr>
        <w:t xml:space="preserve"> HCOOC</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H</w:t>
      </w:r>
      <w:r w:rsidRPr="00FC09FE">
        <w:rPr>
          <w:rFonts w:eastAsia="Times New Roman" w:cs="Times New Roman"/>
          <w:color w:val="000000"/>
          <w:sz w:val="24"/>
          <w:szCs w:val="24"/>
          <w:vertAlign w:val="subscript"/>
          <w:lang w:val="pt-BR" w:eastAsia="vi"/>
        </w:rPr>
        <w:t>5 (l)</w:t>
      </w:r>
      <w:r w:rsidRPr="00FC09FE">
        <w:rPr>
          <w:rFonts w:eastAsia="Times New Roman" w:cs="Times New Roman"/>
          <w:color w:val="000000"/>
          <w:sz w:val="24"/>
          <w:szCs w:val="24"/>
          <w:lang w:val="pt-BR" w:eastAsia="vi"/>
        </w:rPr>
        <w:t xml:space="preserve">     +  H</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 xml:space="preserve">O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w:t>
      </w:r>
    </w:p>
    <w:p w:rsidR="003E543C" w:rsidRPr="00FC09F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sz w:val="24"/>
          <w:szCs w:val="24"/>
          <w:lang w:val="pl-PL" w:eastAsia="vi"/>
        </w:rPr>
      </w:pPr>
      <w:r w:rsidRPr="00FC09FE">
        <w:rPr>
          <w:rFonts w:eastAsia="Times New Roman" w:cs="Times New Roman"/>
          <w:color w:val="000000"/>
          <w:sz w:val="24"/>
          <w:szCs w:val="24"/>
          <w:lang w:val="pt-BR" w:eastAsia="vi"/>
        </w:rPr>
        <w:t>CH</w:t>
      </w:r>
      <w:r w:rsidRPr="00FC09FE">
        <w:rPr>
          <w:rFonts w:eastAsia="Times New Roman" w:cs="Times New Roman"/>
          <w:color w:val="000000"/>
          <w:sz w:val="24"/>
          <w:szCs w:val="24"/>
          <w:vertAlign w:val="subscript"/>
          <w:lang w:val="pt-BR" w:eastAsia="vi"/>
        </w:rPr>
        <w:t>3</w:t>
      </w:r>
      <w:r w:rsidRPr="00FC09FE">
        <w:rPr>
          <w:rFonts w:eastAsia="Times New Roman" w:cs="Times New Roman"/>
          <w:color w:val="000000"/>
          <w:sz w:val="24"/>
          <w:szCs w:val="24"/>
          <w:lang w:val="pt-BR" w:eastAsia="vi"/>
        </w:rPr>
        <w:t xml:space="preserve">COOH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  C</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H</w:t>
      </w:r>
      <w:r w:rsidRPr="00FC09FE">
        <w:rPr>
          <w:rFonts w:eastAsia="Times New Roman" w:cs="Times New Roman"/>
          <w:color w:val="000000"/>
          <w:sz w:val="24"/>
          <w:szCs w:val="24"/>
          <w:vertAlign w:val="subscript"/>
          <w:lang w:val="pt-BR" w:eastAsia="vi"/>
        </w:rPr>
        <w:t>5</w:t>
      </w:r>
      <w:r w:rsidRPr="00FC09FE">
        <w:rPr>
          <w:rFonts w:eastAsia="Times New Roman" w:cs="Times New Roman"/>
          <w:color w:val="000000"/>
          <w:sz w:val="24"/>
          <w:szCs w:val="24"/>
          <w:lang w:val="pt-BR" w:eastAsia="vi"/>
        </w:rPr>
        <w:t xml:space="preserve">OH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w:t>
      </w:r>
      <w:r w:rsidRPr="00FC09FE">
        <w:rPr>
          <w:rFonts w:eastAsia="Times New Roman" w:cs="Times New Roman"/>
          <w:color w:val="000000"/>
          <w:position w:val="-10"/>
          <w:sz w:val="24"/>
          <w:szCs w:val="24"/>
          <w:lang w:val="vi" w:eastAsia="vi"/>
        </w:rPr>
        <w:object w:dxaOrig="840" w:dyaOrig="440">
          <v:shape id="_x0000_i1029" type="#_x0000_t75" style="width:41.25pt;height:22.15pt" o:ole="">
            <v:imagedata r:id="rId19" o:title=""/>
          </v:shape>
          <o:OLEObject Type="Embed" ProgID="Equation.DSMT4" ShapeID="_x0000_i1029" DrawAspect="Content" ObjectID="_1826988350" r:id="rId20"/>
        </w:object>
      </w:r>
      <w:r w:rsidRPr="00FC09FE">
        <w:rPr>
          <w:rFonts w:eastAsia="Times New Roman" w:cs="Times New Roman"/>
          <w:color w:val="000000"/>
          <w:sz w:val="24"/>
          <w:szCs w:val="24"/>
          <w:lang w:val="pt-BR" w:eastAsia="vi"/>
        </w:rPr>
        <w:t xml:space="preserve"> CH</w:t>
      </w:r>
      <w:r w:rsidRPr="00FC09FE">
        <w:rPr>
          <w:rFonts w:eastAsia="Times New Roman" w:cs="Times New Roman"/>
          <w:color w:val="000000"/>
          <w:sz w:val="24"/>
          <w:szCs w:val="24"/>
          <w:vertAlign w:val="subscript"/>
          <w:lang w:val="pt-BR" w:eastAsia="vi"/>
        </w:rPr>
        <w:t>3</w:t>
      </w:r>
      <w:r w:rsidRPr="00FC09FE">
        <w:rPr>
          <w:rFonts w:eastAsia="Times New Roman" w:cs="Times New Roman"/>
          <w:color w:val="000000"/>
          <w:sz w:val="24"/>
          <w:szCs w:val="24"/>
          <w:lang w:val="pt-BR" w:eastAsia="vi"/>
        </w:rPr>
        <w:t>COOC</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H</w:t>
      </w:r>
      <w:r w:rsidRPr="00FC09FE">
        <w:rPr>
          <w:rFonts w:eastAsia="Times New Roman" w:cs="Times New Roman"/>
          <w:color w:val="000000"/>
          <w:sz w:val="24"/>
          <w:szCs w:val="24"/>
          <w:vertAlign w:val="subscript"/>
          <w:lang w:val="pt-BR" w:eastAsia="vi"/>
        </w:rPr>
        <w:t>5 (l)</w:t>
      </w:r>
      <w:r w:rsidRPr="00FC09FE">
        <w:rPr>
          <w:rFonts w:eastAsia="Times New Roman" w:cs="Times New Roman"/>
          <w:color w:val="000000"/>
          <w:sz w:val="24"/>
          <w:szCs w:val="24"/>
          <w:lang w:val="pt-BR" w:eastAsia="vi"/>
        </w:rPr>
        <w:t xml:space="preserve">     +  H</w:t>
      </w:r>
      <w:r w:rsidRPr="00FC09FE">
        <w:rPr>
          <w:rFonts w:eastAsia="Times New Roman" w:cs="Times New Roman"/>
          <w:color w:val="000000"/>
          <w:sz w:val="24"/>
          <w:szCs w:val="24"/>
          <w:vertAlign w:val="subscript"/>
          <w:lang w:val="pt-BR" w:eastAsia="vi"/>
        </w:rPr>
        <w:t>2</w:t>
      </w:r>
      <w:r w:rsidRPr="00FC09FE">
        <w:rPr>
          <w:rFonts w:eastAsia="Times New Roman" w:cs="Times New Roman"/>
          <w:color w:val="000000"/>
          <w:sz w:val="24"/>
          <w:szCs w:val="24"/>
          <w:lang w:val="pt-BR" w:eastAsia="vi"/>
        </w:rPr>
        <w:t xml:space="preserve">O </w:t>
      </w:r>
      <w:r w:rsidRPr="00FC09FE">
        <w:rPr>
          <w:rFonts w:eastAsia="Times New Roman" w:cs="Times New Roman"/>
          <w:color w:val="000000"/>
          <w:sz w:val="24"/>
          <w:szCs w:val="24"/>
          <w:vertAlign w:val="subscript"/>
          <w:lang w:val="pt-BR" w:eastAsia="vi"/>
        </w:rPr>
        <w:t>(l)</w:t>
      </w:r>
      <w:r w:rsidRPr="00FC09FE">
        <w:rPr>
          <w:rFonts w:eastAsia="Times New Roman" w:cs="Times New Roman"/>
          <w:color w:val="000000"/>
          <w:sz w:val="24"/>
          <w:szCs w:val="24"/>
          <w:lang w:val="pt-BR" w:eastAsia="vi"/>
        </w:rPr>
        <w:t xml:space="preserve">             </w:t>
      </w:r>
    </w:p>
    <w:p w:rsidR="003E543C" w:rsidRPr="00FC09F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sz w:val="24"/>
          <w:szCs w:val="24"/>
          <w:lang w:val="pl-PL" w:eastAsia="vi"/>
        </w:rPr>
      </w:pPr>
      <w:r w:rsidRPr="00FC09FE">
        <w:rPr>
          <w:rFonts w:eastAsia="Times New Roman" w:cs="Times New Roman"/>
          <w:bCs/>
          <w:color w:val="000000"/>
          <w:sz w:val="24"/>
          <w:szCs w:val="24"/>
          <w:lang w:val="pl-PL" w:eastAsia="vi"/>
        </w:rPr>
        <w:t>Tại trạng thái cân bằng thì thu được 0,6 mol HCOOC</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H</w:t>
      </w:r>
      <w:r w:rsidRPr="00FC09FE">
        <w:rPr>
          <w:rFonts w:eastAsia="Times New Roman" w:cs="Times New Roman"/>
          <w:bCs/>
          <w:color w:val="000000"/>
          <w:sz w:val="24"/>
          <w:szCs w:val="24"/>
          <w:vertAlign w:val="subscript"/>
          <w:lang w:val="pl-PL" w:eastAsia="vi"/>
        </w:rPr>
        <w:t>5</w:t>
      </w:r>
      <w:r w:rsidRPr="00FC09FE">
        <w:rPr>
          <w:rFonts w:eastAsia="Times New Roman" w:cs="Times New Roman"/>
          <w:bCs/>
          <w:color w:val="000000"/>
          <w:sz w:val="24"/>
          <w:szCs w:val="24"/>
          <w:lang w:val="pl-PL" w:eastAsia="vi"/>
        </w:rPr>
        <w:t xml:space="preserve"> và 0,4 mol CH</w:t>
      </w:r>
      <w:r w:rsidRPr="00FC09FE">
        <w:rPr>
          <w:rFonts w:eastAsia="Times New Roman" w:cs="Times New Roman"/>
          <w:bCs/>
          <w:color w:val="000000"/>
          <w:sz w:val="24"/>
          <w:szCs w:val="24"/>
          <w:vertAlign w:val="subscript"/>
          <w:lang w:val="pl-PL" w:eastAsia="vi"/>
        </w:rPr>
        <w:t>3</w:t>
      </w:r>
      <w:r w:rsidRPr="00FC09FE">
        <w:rPr>
          <w:rFonts w:eastAsia="Times New Roman" w:cs="Times New Roman"/>
          <w:bCs/>
          <w:color w:val="000000"/>
          <w:sz w:val="24"/>
          <w:szCs w:val="24"/>
          <w:lang w:val="pl-PL" w:eastAsia="vi"/>
        </w:rPr>
        <w:t>COOC</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H</w:t>
      </w:r>
      <w:r w:rsidRPr="00FC09FE">
        <w:rPr>
          <w:rFonts w:eastAsia="Times New Roman" w:cs="Times New Roman"/>
          <w:bCs/>
          <w:color w:val="000000"/>
          <w:sz w:val="24"/>
          <w:szCs w:val="24"/>
          <w:vertAlign w:val="subscript"/>
          <w:lang w:val="pl-PL" w:eastAsia="vi"/>
        </w:rPr>
        <w:t>5</w:t>
      </w:r>
      <w:r w:rsidRPr="00FC09FE">
        <w:rPr>
          <w:rFonts w:eastAsia="Times New Roman" w:cs="Times New Roman"/>
          <w:bCs/>
          <w:color w:val="000000"/>
          <w:sz w:val="24"/>
          <w:szCs w:val="24"/>
          <w:lang w:val="pl-PL" w:eastAsia="vi"/>
        </w:rPr>
        <w:t xml:space="preserve">. </w:t>
      </w:r>
    </w:p>
    <w:p w:rsidR="003E543C" w:rsidRPr="00FC09F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sz w:val="24"/>
          <w:szCs w:val="24"/>
          <w:lang w:val="it-IT" w:eastAsia="vi"/>
        </w:rPr>
      </w:pPr>
      <w:r w:rsidRPr="00FC09FE">
        <w:rPr>
          <w:rFonts w:eastAsia="Times New Roman" w:cs="Times New Roman"/>
          <w:bCs/>
          <w:color w:val="000000"/>
          <w:sz w:val="24"/>
          <w:szCs w:val="24"/>
          <w:lang w:val="pl-PL" w:eastAsia="vi"/>
        </w:rPr>
        <w:t>Nếu đun nóng hỗn hợp gồm 2 mol HCOOH, 4 mol CH</w:t>
      </w:r>
      <w:r w:rsidRPr="00FC09FE">
        <w:rPr>
          <w:rFonts w:eastAsia="Times New Roman" w:cs="Times New Roman"/>
          <w:bCs/>
          <w:color w:val="000000"/>
          <w:sz w:val="24"/>
          <w:szCs w:val="24"/>
          <w:vertAlign w:val="subscript"/>
          <w:lang w:val="pl-PL" w:eastAsia="vi"/>
        </w:rPr>
        <w:t>3</w:t>
      </w:r>
      <w:r w:rsidRPr="00FC09FE">
        <w:rPr>
          <w:rFonts w:eastAsia="Times New Roman" w:cs="Times New Roman"/>
          <w:bCs/>
          <w:color w:val="000000"/>
          <w:sz w:val="24"/>
          <w:szCs w:val="24"/>
          <w:lang w:val="pl-PL" w:eastAsia="vi"/>
        </w:rPr>
        <w:t>COOH và a mol C</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H</w:t>
      </w:r>
      <w:r w:rsidRPr="00FC09FE">
        <w:rPr>
          <w:rFonts w:eastAsia="Times New Roman" w:cs="Times New Roman"/>
          <w:bCs/>
          <w:color w:val="000000"/>
          <w:sz w:val="24"/>
          <w:szCs w:val="24"/>
          <w:vertAlign w:val="subscript"/>
          <w:lang w:val="pl-PL" w:eastAsia="vi"/>
        </w:rPr>
        <w:t>5</w:t>
      </w:r>
      <w:r w:rsidRPr="00FC09FE">
        <w:rPr>
          <w:rFonts w:eastAsia="Times New Roman" w:cs="Times New Roman"/>
          <w:bCs/>
          <w:color w:val="000000"/>
          <w:sz w:val="24"/>
          <w:szCs w:val="24"/>
          <w:lang w:val="pl-PL" w:eastAsia="vi"/>
        </w:rPr>
        <w:t>OH ở điều kiện như trên đến trạng thái cân bằng thì thu được 1,4 mol HCOOC</w:t>
      </w:r>
      <w:r w:rsidRPr="00FC09FE">
        <w:rPr>
          <w:rFonts w:eastAsia="Times New Roman" w:cs="Times New Roman"/>
          <w:bCs/>
          <w:color w:val="000000"/>
          <w:sz w:val="24"/>
          <w:szCs w:val="24"/>
          <w:vertAlign w:val="subscript"/>
          <w:lang w:val="pl-PL" w:eastAsia="vi"/>
        </w:rPr>
        <w:t>2</w:t>
      </w:r>
      <w:r w:rsidRPr="00FC09FE">
        <w:rPr>
          <w:rFonts w:eastAsia="Times New Roman" w:cs="Times New Roman"/>
          <w:bCs/>
          <w:color w:val="000000"/>
          <w:sz w:val="24"/>
          <w:szCs w:val="24"/>
          <w:lang w:val="pl-PL" w:eastAsia="vi"/>
        </w:rPr>
        <w:t>H</w:t>
      </w:r>
      <w:r w:rsidRPr="00FC09FE">
        <w:rPr>
          <w:rFonts w:eastAsia="Times New Roman" w:cs="Times New Roman"/>
          <w:bCs/>
          <w:color w:val="000000"/>
          <w:sz w:val="24"/>
          <w:szCs w:val="24"/>
          <w:vertAlign w:val="subscript"/>
          <w:lang w:val="pl-PL" w:eastAsia="vi"/>
        </w:rPr>
        <w:t>5</w:t>
      </w:r>
      <w:r w:rsidRPr="00FC09FE">
        <w:rPr>
          <w:rFonts w:eastAsia="Times New Roman" w:cs="Times New Roman"/>
          <w:bCs/>
          <w:color w:val="000000"/>
          <w:sz w:val="24"/>
          <w:szCs w:val="24"/>
          <w:lang w:val="pl-PL" w:eastAsia="vi"/>
        </w:rPr>
        <w:t xml:space="preserve">. </w:t>
      </w:r>
      <w:r w:rsidRPr="00FC09FE">
        <w:rPr>
          <w:rFonts w:eastAsia="Times New Roman" w:cs="Times New Roman"/>
          <w:bCs/>
          <w:color w:val="000000"/>
          <w:sz w:val="24"/>
          <w:szCs w:val="24"/>
          <w:lang w:val="it-IT" w:eastAsia="vi"/>
        </w:rPr>
        <w:t xml:space="preserve">Tính a. </w:t>
      </w:r>
    </w:p>
    <w:p w:rsidR="003E543C" w:rsidRPr="00FC09FE" w:rsidRDefault="003E543C" w:rsidP="00FC09FE">
      <w:pPr>
        <w:widowControl w:val="0"/>
        <w:tabs>
          <w:tab w:val="left" w:pos="709"/>
          <w:tab w:val="left" w:pos="851"/>
          <w:tab w:val="left" w:pos="993"/>
          <w:tab w:val="left" w:pos="3402"/>
          <w:tab w:val="left" w:pos="5669"/>
          <w:tab w:val="left" w:pos="7937"/>
        </w:tabs>
        <w:autoSpaceDE w:val="0"/>
        <w:autoSpaceDN w:val="0"/>
        <w:spacing w:after="0" w:line="240" w:lineRule="auto"/>
        <w:jc w:val="both"/>
        <w:rPr>
          <w:rFonts w:eastAsia="Times New Roman" w:cs="Times New Roman"/>
          <w:b/>
          <w:sz w:val="24"/>
          <w:szCs w:val="24"/>
          <w:lang w:val="vi" w:eastAsia="vi"/>
        </w:rPr>
      </w:pPr>
      <w:r w:rsidRPr="00FC09FE">
        <w:rPr>
          <w:rFonts w:eastAsia="Times New Roman" w:cs="Times New Roman"/>
          <w:b/>
          <w:bCs/>
          <w:sz w:val="24"/>
          <w:szCs w:val="24"/>
          <w:lang w:val="vi-VN" w:eastAsia="vi"/>
        </w:rPr>
        <w:t xml:space="preserve">A. </w:t>
      </w:r>
      <w:r w:rsidRPr="00FC09FE">
        <w:rPr>
          <w:rFonts w:eastAsia="Times New Roman" w:cs="Times New Roman"/>
          <w:sz w:val="24"/>
          <w:szCs w:val="24"/>
          <w:lang w:val="vi" w:eastAsia="vi"/>
        </w:rPr>
        <w:t>9,88</w:t>
      </w:r>
      <w:r w:rsidRPr="00FC09FE">
        <w:rPr>
          <w:rFonts w:eastAsia="Times New Roman" w:cs="Times New Roman"/>
          <w:sz w:val="24"/>
          <w:szCs w:val="24"/>
          <w:lang w:val="vi-VN" w:eastAsia="vi"/>
        </w:rPr>
        <w:t>.</w:t>
      </w:r>
      <w:r w:rsidRPr="00FC09FE">
        <w:rPr>
          <w:rFonts w:eastAsia="Times New Roman" w:cs="Times New Roman"/>
          <w:sz w:val="24"/>
          <w:szCs w:val="24"/>
          <w:lang w:val="vi" w:eastAsia="vi"/>
        </w:rPr>
        <w:tab/>
      </w:r>
      <w:r w:rsidRPr="00FC09FE">
        <w:rPr>
          <w:rFonts w:eastAsia="Times New Roman" w:cs="Times New Roman"/>
          <w:sz w:val="24"/>
          <w:szCs w:val="24"/>
          <w:lang w:eastAsia="vi"/>
        </w:rPr>
        <w:tab/>
      </w:r>
      <w:r w:rsidRPr="00FC09FE">
        <w:rPr>
          <w:rFonts w:eastAsia="Times New Roman" w:cs="Times New Roman"/>
          <w:sz w:val="24"/>
          <w:szCs w:val="24"/>
          <w:lang w:eastAsia="vi"/>
        </w:rPr>
        <w:tab/>
      </w:r>
      <w:r w:rsidRPr="00FC09FE">
        <w:rPr>
          <w:rFonts w:eastAsia="Times New Roman" w:cs="Times New Roman"/>
          <w:b/>
          <w:sz w:val="24"/>
          <w:szCs w:val="24"/>
          <w:lang w:val="vi" w:eastAsia="vi"/>
        </w:rPr>
        <w:t xml:space="preserve">B. </w:t>
      </w:r>
      <w:r w:rsidRPr="00FC09FE">
        <w:rPr>
          <w:rFonts w:eastAsia="Times New Roman" w:cs="Times New Roman"/>
          <w:sz w:val="24"/>
          <w:szCs w:val="24"/>
          <w:lang w:val="vi" w:eastAsia="vi"/>
        </w:rPr>
        <w:t>8,01</w:t>
      </w:r>
      <w:r w:rsidRPr="00FC09FE">
        <w:rPr>
          <w:rFonts w:eastAsia="Times New Roman" w:cs="Times New Roman"/>
          <w:sz w:val="24"/>
          <w:szCs w:val="24"/>
          <w:lang w:val="vi-VN" w:eastAsia="vi"/>
        </w:rPr>
        <w:t>.</w:t>
      </w:r>
      <w:r w:rsidRPr="00FC09FE">
        <w:rPr>
          <w:rFonts w:eastAsia="Times New Roman" w:cs="Times New Roman"/>
          <w:sz w:val="24"/>
          <w:szCs w:val="24"/>
          <w:lang w:val="vi" w:eastAsia="vi"/>
        </w:rPr>
        <w:tab/>
      </w:r>
      <w:r w:rsidRPr="00FC09FE">
        <w:rPr>
          <w:rFonts w:eastAsia="Times New Roman" w:cs="Times New Roman"/>
          <w:b/>
          <w:sz w:val="24"/>
          <w:szCs w:val="24"/>
          <w:lang w:val="vi" w:eastAsia="vi"/>
        </w:rPr>
        <w:t xml:space="preserve">C. </w:t>
      </w:r>
      <w:r w:rsidRPr="00FC09FE">
        <w:rPr>
          <w:rFonts w:eastAsia="Times New Roman" w:cs="Times New Roman"/>
          <w:sz w:val="24"/>
          <w:szCs w:val="24"/>
          <w:lang w:val="vi-VN" w:eastAsia="vi"/>
        </w:rPr>
        <w:t>7,</w:t>
      </w:r>
      <w:r w:rsidRPr="00FC09FE">
        <w:rPr>
          <w:rFonts w:eastAsia="Times New Roman" w:cs="Times New Roman"/>
          <w:sz w:val="24"/>
          <w:szCs w:val="24"/>
          <w:lang w:val="vi" w:eastAsia="vi"/>
        </w:rPr>
        <w:t>34</w:t>
      </w:r>
      <w:r w:rsidRPr="00FC09FE">
        <w:rPr>
          <w:rFonts w:eastAsia="Times New Roman" w:cs="Times New Roman"/>
          <w:sz w:val="24"/>
          <w:szCs w:val="24"/>
          <w:lang w:val="vi-VN" w:eastAsia="vi"/>
        </w:rPr>
        <w:t>.</w:t>
      </w:r>
      <w:r w:rsidRPr="00FC09FE">
        <w:rPr>
          <w:rFonts w:eastAsia="Times New Roman" w:cs="Times New Roman"/>
          <w:sz w:val="24"/>
          <w:szCs w:val="24"/>
          <w:lang w:val="vi" w:eastAsia="vi"/>
        </w:rPr>
        <w:tab/>
      </w:r>
      <w:r w:rsidRPr="00FC09FE">
        <w:rPr>
          <w:rFonts w:eastAsia="Times New Roman" w:cs="Times New Roman"/>
          <w:b/>
          <w:bCs/>
          <w:sz w:val="24"/>
          <w:szCs w:val="24"/>
          <w:highlight w:val="yellow"/>
          <w:u w:val="single"/>
          <w:lang w:val="vi-VN" w:eastAsia="vi"/>
        </w:rPr>
        <w:t>D</w:t>
      </w:r>
      <w:r w:rsidRPr="00FC09FE">
        <w:rPr>
          <w:rFonts w:eastAsia="Times New Roman" w:cs="Times New Roman"/>
          <w:b/>
          <w:sz w:val="24"/>
          <w:szCs w:val="24"/>
          <w:highlight w:val="yellow"/>
          <w:lang w:val="vi-VN" w:eastAsia="vi"/>
        </w:rPr>
        <w:t xml:space="preserve">. </w:t>
      </w:r>
      <w:r w:rsidRPr="00FC09FE">
        <w:rPr>
          <w:rFonts w:eastAsia="Times New Roman" w:cs="Times New Roman"/>
          <w:sz w:val="24"/>
          <w:szCs w:val="24"/>
          <w:highlight w:val="yellow"/>
          <w:lang w:val="vi" w:eastAsia="vi"/>
        </w:rPr>
        <w:t>8,78</w:t>
      </w:r>
    </w:p>
    <w:p w:rsidR="00615F6E" w:rsidRPr="00FC09FE" w:rsidRDefault="00615F6E" w:rsidP="00FC09FE">
      <w:pPr>
        <w:autoSpaceDE w:val="0"/>
        <w:autoSpaceDN w:val="0"/>
        <w:adjustRightInd w:val="0"/>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b/>
          <w:kern w:val="2"/>
          <w:sz w:val="24"/>
          <w:szCs w:val="24"/>
          <w:lang w:val="vi-VN"/>
          <w14:ligatures w14:val="standardContextual"/>
        </w:rPr>
        <w:t>Câu 13.</w:t>
      </w:r>
      <w:r w:rsidRPr="00FC09FE">
        <w:rPr>
          <w:rFonts w:eastAsia="Arial" w:cs="Times New Roman"/>
          <w:kern w:val="2"/>
          <w:sz w:val="24"/>
          <w:szCs w:val="24"/>
          <w:lang w:val="vi-VN"/>
          <w14:ligatures w14:val="standardContextual"/>
        </w:rPr>
        <w:t xml:space="preserve"> Cho các chất X, Y, Z, T đơn chức, mạch hở có cùng công thức phân tử C</w:t>
      </w:r>
      <w:r w:rsidRPr="00FC09FE">
        <w:rPr>
          <w:rFonts w:eastAsia="Arial" w:cs="Times New Roman"/>
          <w:kern w:val="2"/>
          <w:sz w:val="24"/>
          <w:szCs w:val="24"/>
          <w:vertAlign w:val="subscript"/>
          <w:lang w:val="vi-VN"/>
          <w14:ligatures w14:val="standardContextual"/>
        </w:rPr>
        <w:t>4</w:t>
      </w:r>
      <w:r w:rsidRPr="00FC09FE">
        <w:rPr>
          <w:rFonts w:eastAsia="Arial" w:cs="Times New Roman"/>
          <w:kern w:val="2"/>
          <w:sz w:val="24"/>
          <w:szCs w:val="24"/>
          <w:lang w:val="vi-VN"/>
          <w14:ligatures w14:val="standardContextual"/>
        </w:rPr>
        <w:t>H</w:t>
      </w:r>
      <w:r w:rsidRPr="00FC09FE">
        <w:rPr>
          <w:rFonts w:eastAsia="Arial" w:cs="Times New Roman"/>
          <w:kern w:val="2"/>
          <w:sz w:val="24"/>
          <w:szCs w:val="24"/>
          <w:vertAlign w:val="subscript"/>
          <w:lang w:val="vi-VN"/>
          <w14:ligatures w14:val="standardContextual"/>
        </w:rPr>
        <w:t>6</w:t>
      </w:r>
      <w:r w:rsidRPr="00FC09FE">
        <w:rPr>
          <w:rFonts w:eastAsia="Arial" w:cs="Times New Roman"/>
          <w:kern w:val="2"/>
          <w:sz w:val="24"/>
          <w:szCs w:val="24"/>
          <w:lang w:val="vi-VN"/>
          <w14:ligatures w14:val="standardContextual"/>
        </w:rPr>
        <w:t>O</w:t>
      </w:r>
      <w:r w:rsidRPr="00FC09FE">
        <w:rPr>
          <w:rFonts w:eastAsia="Arial" w:cs="Times New Roman"/>
          <w:kern w:val="2"/>
          <w:sz w:val="24"/>
          <w:szCs w:val="24"/>
          <w:vertAlign w:val="subscript"/>
          <w:lang w:val="vi-VN"/>
          <w14:ligatures w14:val="standardContextual"/>
        </w:rPr>
        <w:t>2</w:t>
      </w:r>
      <w:r w:rsidRPr="00FC09FE">
        <w:rPr>
          <w:rFonts w:eastAsia="Arial" w:cs="Times New Roman"/>
          <w:kern w:val="2"/>
          <w:sz w:val="24"/>
          <w:szCs w:val="24"/>
          <w:lang w:val="vi-VN"/>
          <w14:ligatures w14:val="standardContextual"/>
        </w:rPr>
        <w:t>. X, Y, Z, T có đặc điểm sau:</w:t>
      </w:r>
    </w:p>
    <w:p w:rsidR="00615F6E" w:rsidRPr="00FC09FE" w:rsidRDefault="00615F6E" w:rsidP="00FC09FE">
      <w:pPr>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t>- X có đồng phân hình học và dung dịch X làm đổi màu quỳ tím.</w:t>
      </w:r>
    </w:p>
    <w:p w:rsidR="00615F6E" w:rsidRPr="00FC09FE" w:rsidRDefault="00615F6E" w:rsidP="00FC09FE">
      <w:pPr>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t>- Y là ester của formic acid và không có đồng phân hình học, thủy phân Y trong NaOH thu được alcohol.</w:t>
      </w:r>
    </w:p>
    <w:p w:rsidR="00615F6E" w:rsidRPr="00FC09FE" w:rsidRDefault="00615F6E" w:rsidP="00FC09FE">
      <w:pPr>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t>- Thủy phân Z cho 2 chất hữu cơ có cùng số nguyên tử carbon và sản phẩm có phản ứng với thuốc thử Tollen.</w:t>
      </w:r>
    </w:p>
    <w:p w:rsidR="00615F6E" w:rsidRPr="00FC09FE" w:rsidRDefault="00615F6E" w:rsidP="00FC09FE">
      <w:pPr>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lastRenderedPageBreak/>
        <w:t>- Thủy phân T trong môi trường kiềm thu được 2 hợp chất trong đó 1 chất là muối của formic acid và chất còn lại phản ứng được với thuốc thử Tollen’s.</w:t>
      </w:r>
    </w:p>
    <w:p w:rsidR="00615F6E" w:rsidRPr="00FC09FE" w:rsidRDefault="00615F6E" w:rsidP="00FC09FE">
      <w:pPr>
        <w:spacing w:after="0" w:line="240" w:lineRule="auto"/>
        <w:mirrorIndents/>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t>Phát biểu nào sau đây là đúng?</w:t>
      </w:r>
    </w:p>
    <w:p w:rsidR="00615F6E" w:rsidRPr="00FC09FE" w:rsidRDefault="00615F6E" w:rsidP="00FC09FE">
      <w:pPr>
        <w:spacing w:after="0" w:line="240" w:lineRule="auto"/>
        <w:ind w:firstLine="284"/>
        <w:mirrorIndents/>
        <w:jc w:val="both"/>
        <w:rPr>
          <w:rFonts w:eastAsia="Arial" w:cs="Times New Roman"/>
          <w:kern w:val="2"/>
          <w:sz w:val="24"/>
          <w:szCs w:val="24"/>
          <w:lang w:val="vi-VN"/>
          <w14:ligatures w14:val="standardContextual"/>
        </w:rPr>
      </w:pPr>
      <w:r w:rsidRPr="00FC09FE">
        <w:rPr>
          <w:rFonts w:eastAsia="Arial" w:cs="Times New Roman"/>
          <w:b/>
          <w:kern w:val="2"/>
          <w:sz w:val="24"/>
          <w:szCs w:val="24"/>
          <w:lang w:val="vi-VN"/>
          <w14:ligatures w14:val="standardContextual"/>
        </w:rPr>
        <w:t>A.</w:t>
      </w:r>
      <w:r w:rsidRPr="00FC09FE">
        <w:rPr>
          <w:rFonts w:eastAsia="Arial" w:cs="Times New Roman"/>
          <w:kern w:val="2"/>
          <w:sz w:val="24"/>
          <w:szCs w:val="24"/>
          <w:lang w:val="vi-VN"/>
          <w14:ligatures w14:val="standardContextual"/>
        </w:rPr>
        <w:t xml:space="preserve"> Y là vinyl a</w:t>
      </w:r>
      <w:r w:rsidRPr="00FC09FE">
        <w:rPr>
          <w:rFonts w:eastAsia="Arial" w:cs="Times New Roman"/>
          <w:kern w:val="2"/>
          <w:sz w:val="24"/>
          <w:szCs w:val="24"/>
          <w:lang w:val="fr-FR"/>
          <w14:ligatures w14:val="standardContextual"/>
        </w:rPr>
        <w:t>c</w:t>
      </w:r>
      <w:r w:rsidRPr="00FC09FE">
        <w:rPr>
          <w:rFonts w:eastAsia="Arial" w:cs="Times New Roman"/>
          <w:kern w:val="2"/>
          <w:sz w:val="24"/>
          <w:szCs w:val="24"/>
          <w:lang w:val="vi-VN"/>
          <w14:ligatures w14:val="standardContextual"/>
        </w:rPr>
        <w:t>etat</w:t>
      </w:r>
      <w:r w:rsidRPr="00FC09FE">
        <w:rPr>
          <w:rFonts w:eastAsia="Arial" w:cs="Times New Roman"/>
          <w:kern w:val="2"/>
          <w:sz w:val="24"/>
          <w:szCs w:val="24"/>
          <w:lang w:val="fr-FR"/>
          <w14:ligatures w14:val="standardContextual"/>
        </w:rPr>
        <w:t>e</w:t>
      </w:r>
      <w:r w:rsidRPr="00FC09FE">
        <w:rPr>
          <w:rFonts w:eastAsia="Arial" w:cs="Times New Roman"/>
          <w:kern w:val="2"/>
          <w:sz w:val="24"/>
          <w:szCs w:val="24"/>
          <w:lang w:val="vi-VN"/>
          <w14:ligatures w14:val="standardContextual"/>
        </w:rPr>
        <w:t>.</w:t>
      </w:r>
    </w:p>
    <w:p w:rsidR="00615F6E" w:rsidRPr="00FC09FE" w:rsidRDefault="00615F6E" w:rsidP="00FC09FE">
      <w:pPr>
        <w:spacing w:after="0" w:line="240" w:lineRule="auto"/>
        <w:ind w:firstLine="284"/>
        <w:mirrorIndents/>
        <w:jc w:val="both"/>
        <w:rPr>
          <w:rFonts w:eastAsia="Arial" w:cs="Times New Roman"/>
          <w:kern w:val="2"/>
          <w:sz w:val="24"/>
          <w:szCs w:val="24"/>
          <w:lang w:val="vi-VN"/>
          <w14:ligatures w14:val="standardContextual"/>
        </w:rPr>
      </w:pPr>
      <w:r w:rsidRPr="00FC09FE">
        <w:rPr>
          <w:rFonts w:eastAsia="Arial" w:cs="Times New Roman"/>
          <w:b/>
          <w:kern w:val="2"/>
          <w:sz w:val="24"/>
          <w:szCs w:val="24"/>
          <w:highlight w:val="cyan"/>
          <w:u w:val="single"/>
          <w:lang w:val="vi-VN"/>
          <w14:ligatures w14:val="standardContextual"/>
        </w:rPr>
        <w:t>B.</w:t>
      </w:r>
      <w:r w:rsidRPr="00FC09FE">
        <w:rPr>
          <w:rFonts w:eastAsia="Arial" w:cs="Times New Roman"/>
          <w:kern w:val="2"/>
          <w:sz w:val="24"/>
          <w:szCs w:val="24"/>
          <w:highlight w:val="cyan"/>
          <w:lang w:val="vi-VN"/>
          <w14:ligatures w14:val="standardContextual"/>
        </w:rPr>
        <w:t xml:space="preserve"> T có đồng phân hình học và có thể tác dụng bromine theo tỷ lệ 1 : 1.</w:t>
      </w:r>
    </w:p>
    <w:p w:rsidR="00615F6E" w:rsidRPr="00FC09FE" w:rsidRDefault="00615F6E" w:rsidP="00FC09FE">
      <w:pPr>
        <w:spacing w:after="0" w:line="240" w:lineRule="auto"/>
        <w:ind w:firstLine="284"/>
        <w:mirrorIndents/>
        <w:jc w:val="both"/>
        <w:rPr>
          <w:rFonts w:eastAsia="Arial" w:cs="Times New Roman"/>
          <w:kern w:val="2"/>
          <w:sz w:val="24"/>
          <w:szCs w:val="24"/>
          <w:lang w:val="vi-VN"/>
          <w14:ligatures w14:val="standardContextual"/>
        </w:rPr>
      </w:pPr>
      <w:r w:rsidRPr="00FC09FE">
        <w:rPr>
          <w:rFonts w:eastAsia="Arial" w:cs="Times New Roman"/>
          <w:b/>
          <w:kern w:val="2"/>
          <w:sz w:val="24"/>
          <w:szCs w:val="24"/>
          <w:lang w:val="vi-VN"/>
          <w14:ligatures w14:val="standardContextual"/>
        </w:rPr>
        <w:t>C.</w:t>
      </w:r>
      <w:r w:rsidRPr="00FC09FE">
        <w:rPr>
          <w:rFonts w:eastAsia="Arial" w:cs="Times New Roman"/>
          <w:kern w:val="2"/>
          <w:sz w:val="24"/>
          <w:szCs w:val="24"/>
          <w:lang w:val="vi-VN"/>
          <w14:ligatures w14:val="standardContextual"/>
        </w:rPr>
        <w:t xml:space="preserve"> Z được điều chế trực tiếp từ acid và alcohol tương ứng.</w:t>
      </w:r>
    </w:p>
    <w:p w:rsidR="00354A83" w:rsidRPr="00FC09FE" w:rsidRDefault="00615F6E" w:rsidP="00FC09FE">
      <w:pPr>
        <w:spacing w:after="0" w:line="240" w:lineRule="auto"/>
        <w:ind w:firstLine="284"/>
        <w:mirrorIndents/>
        <w:jc w:val="both"/>
        <w:rPr>
          <w:rFonts w:eastAsia="Arial" w:cs="Times New Roman"/>
          <w:kern w:val="2"/>
          <w:sz w:val="24"/>
          <w:szCs w:val="24"/>
          <w14:ligatures w14:val="standardContextual"/>
        </w:rPr>
      </w:pPr>
      <w:r w:rsidRPr="00FC09FE">
        <w:rPr>
          <w:rFonts w:eastAsia="Arial" w:cs="Times New Roman"/>
          <w:b/>
          <w:kern w:val="2"/>
          <w:sz w:val="24"/>
          <w:szCs w:val="24"/>
          <w:lang w:val="vi-VN"/>
          <w14:ligatures w14:val="standardContextual"/>
        </w:rPr>
        <w:t>D.</w:t>
      </w:r>
      <w:r w:rsidRPr="00FC09FE">
        <w:rPr>
          <w:rFonts w:eastAsia="Arial" w:cs="Times New Roman"/>
          <w:kern w:val="2"/>
          <w:sz w:val="24"/>
          <w:szCs w:val="24"/>
          <w:lang w:val="vi-VN"/>
          <w14:ligatures w14:val="standardContextual"/>
        </w:rPr>
        <w:t xml:space="preserve"> X là</w:t>
      </w:r>
      <w:r w:rsidRPr="00FC09FE">
        <w:rPr>
          <w:rFonts w:eastAsia="Arial" w:cs="Times New Roman"/>
          <w:kern w:val="2"/>
          <w:sz w:val="24"/>
          <w:szCs w:val="24"/>
          <w:lang w:val="fr-FR"/>
          <w14:ligatures w14:val="standardContextual"/>
        </w:rPr>
        <w:t xml:space="preserve"> </w:t>
      </w:r>
      <w:r w:rsidRPr="00FC09FE">
        <w:rPr>
          <w:rFonts w:eastAsia="Arial" w:cs="Times New Roman"/>
          <w:kern w:val="2"/>
          <w:sz w:val="24"/>
          <w:szCs w:val="24"/>
          <w:lang w:val="vi-VN"/>
          <w14:ligatures w14:val="standardContextual"/>
        </w:rPr>
        <w:t>met</w:t>
      </w:r>
      <w:r w:rsidRPr="00FC09FE">
        <w:rPr>
          <w:rFonts w:eastAsia="Arial" w:cs="Times New Roman"/>
          <w:kern w:val="2"/>
          <w:sz w:val="24"/>
          <w:szCs w:val="24"/>
          <w:lang w:val="fr-FR"/>
          <w14:ligatures w14:val="standardContextual"/>
        </w:rPr>
        <w:t>h</w:t>
      </w:r>
      <w:r w:rsidRPr="00FC09FE">
        <w:rPr>
          <w:rFonts w:eastAsia="Arial" w:cs="Times New Roman"/>
          <w:kern w:val="2"/>
          <w:sz w:val="24"/>
          <w:szCs w:val="24"/>
          <w:lang w:val="vi-VN"/>
          <w14:ligatures w14:val="standardContextual"/>
        </w:rPr>
        <w:t>acrylic</w:t>
      </w:r>
      <w:r w:rsidRPr="00FC09FE">
        <w:rPr>
          <w:rFonts w:eastAsia="Arial" w:cs="Times New Roman"/>
          <w:kern w:val="2"/>
          <w:sz w:val="24"/>
          <w:szCs w:val="24"/>
          <w:lang w:val="fr-FR"/>
          <w14:ligatures w14:val="standardContextual"/>
        </w:rPr>
        <w:t xml:space="preserve"> acid</w:t>
      </w:r>
      <w:r w:rsidRPr="00FC09FE">
        <w:rPr>
          <w:rFonts w:eastAsia="Arial" w:cs="Times New Roman"/>
          <w:kern w:val="2"/>
          <w:sz w:val="24"/>
          <w:szCs w:val="24"/>
          <w:lang w:val="vi-VN"/>
          <w14:ligatures w14:val="standardContextual"/>
        </w:rPr>
        <w:t>.</w:t>
      </w:r>
    </w:p>
    <w:p w:rsidR="00447665" w:rsidRPr="00FC09FE" w:rsidRDefault="00447665" w:rsidP="00FC09FE">
      <w:pPr>
        <w:tabs>
          <w:tab w:val="left" w:pos="284"/>
          <w:tab w:val="left" w:pos="992"/>
        </w:tabs>
        <w:spacing w:after="0" w:line="240" w:lineRule="auto"/>
        <w:contextualSpacing/>
        <w:jc w:val="both"/>
        <w:rPr>
          <w:rFonts w:eastAsia="Calibri" w:cs="Times New Roman"/>
          <w:sz w:val="24"/>
          <w:szCs w:val="24"/>
          <w:lang w:val="id-ID"/>
        </w:rPr>
      </w:pPr>
      <w:r w:rsidRPr="00FC09FE">
        <w:rPr>
          <w:rFonts w:eastAsia="Calibri" w:cs="Times New Roman"/>
          <w:b/>
          <w:sz w:val="24"/>
          <w:szCs w:val="24"/>
          <w:lang w:val="vi-VN"/>
        </w:rPr>
        <w:t xml:space="preserve">Câu 14: </w:t>
      </w:r>
      <w:r w:rsidRPr="00FC09FE">
        <w:rPr>
          <w:rFonts w:eastAsia="Calibri" w:cs="Times New Roman"/>
          <w:sz w:val="24"/>
          <w:szCs w:val="24"/>
          <w:lang w:val="id-ID"/>
        </w:rPr>
        <w:t>Glucose là loại đường monosaccharide phổ biến nhất và được sử dụng để tráng gương trong công nghiệp. Trong dung dịch, glucose tồn tại chủ yếu ở hai dạng mạch vòng và chuyển hóa lẫn nhau thông qua dạng mạch hở như hình sau:</w:t>
      </w:r>
    </w:p>
    <w:p w:rsidR="00447665" w:rsidRPr="00FC09FE" w:rsidRDefault="00447665" w:rsidP="00FC09FE">
      <w:pPr>
        <w:tabs>
          <w:tab w:val="left" w:pos="284"/>
        </w:tabs>
        <w:spacing w:after="0" w:line="240" w:lineRule="auto"/>
        <w:jc w:val="center"/>
        <w:rPr>
          <w:rFonts w:eastAsia="Calibri" w:cs="Times New Roman"/>
          <w:sz w:val="24"/>
          <w:szCs w:val="24"/>
        </w:rPr>
      </w:pPr>
      <w:r w:rsidRPr="00FC09FE">
        <w:rPr>
          <w:rFonts w:eastAsia="Calibri" w:cs="Times New Roman"/>
          <w:noProof/>
          <w:sz w:val="24"/>
          <w:szCs w:val="24"/>
        </w:rPr>
        <w:drawing>
          <wp:inline distT="0" distB="0" distL="0" distR="0" wp14:anchorId="42F3EE24" wp14:editId="2303B957">
            <wp:extent cx="3818299" cy="1392170"/>
            <wp:effectExtent l="0" t="0" r="0" b="0"/>
            <wp:docPr id="1099510443" name="Picture 1099510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112128"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879000" cy="1414302"/>
                    </a:xfrm>
                    <a:prstGeom prst="rect">
                      <a:avLst/>
                    </a:prstGeom>
                    <a:noFill/>
                    <a:ln>
                      <a:noFill/>
                    </a:ln>
                  </pic:spPr>
                </pic:pic>
              </a:graphicData>
            </a:graphic>
          </wp:inline>
        </w:drawing>
      </w:r>
    </w:p>
    <w:p w:rsidR="00447665" w:rsidRPr="00FC09FE" w:rsidRDefault="00447665" w:rsidP="00FC09FE">
      <w:pPr>
        <w:tabs>
          <w:tab w:val="left" w:pos="284"/>
        </w:tabs>
        <w:spacing w:after="0" w:line="240" w:lineRule="auto"/>
        <w:jc w:val="both"/>
        <w:rPr>
          <w:rFonts w:eastAsia="Calibri" w:cs="Times New Roman"/>
          <w:b/>
          <w:sz w:val="24"/>
          <w:szCs w:val="24"/>
          <w:lang w:val="vi-VN"/>
        </w:rPr>
      </w:pPr>
      <w:r w:rsidRPr="00FC09FE">
        <w:rPr>
          <w:rFonts w:eastAsia="Calibri" w:cs="Times New Roman"/>
          <w:b/>
          <w:sz w:val="24"/>
          <w:szCs w:val="24"/>
          <w:lang w:val="vi-VN"/>
        </w:rPr>
        <w:t>Phát biểu nào sau đây là đúng?</w:t>
      </w:r>
    </w:p>
    <w:p w:rsidR="00447665" w:rsidRPr="00FC09FE" w:rsidRDefault="00447665" w:rsidP="00FC09FE">
      <w:pPr>
        <w:tabs>
          <w:tab w:val="left" w:pos="284"/>
        </w:tabs>
        <w:spacing w:after="0" w:line="240" w:lineRule="auto"/>
        <w:jc w:val="both"/>
        <w:rPr>
          <w:rFonts w:eastAsia="Calibri" w:cs="Times New Roman"/>
          <w:sz w:val="24"/>
          <w:szCs w:val="24"/>
        </w:rPr>
      </w:pPr>
      <w:r w:rsidRPr="00FC09FE">
        <w:rPr>
          <w:rFonts w:eastAsia="Calibri" w:cs="Times New Roman"/>
          <w:b/>
          <w:sz w:val="24"/>
          <w:szCs w:val="24"/>
          <w:lang w:val="vi-VN"/>
        </w:rPr>
        <w:t>A.</w:t>
      </w:r>
      <w:r w:rsidRPr="00FC09FE">
        <w:rPr>
          <w:rFonts w:eastAsia="Calibri" w:cs="Times New Roman"/>
          <w:b/>
          <w:sz w:val="24"/>
          <w:szCs w:val="24"/>
        </w:rPr>
        <w:t xml:space="preserve"> </w:t>
      </w:r>
      <w:r w:rsidRPr="00FC09FE">
        <w:rPr>
          <w:rFonts w:eastAsia="Calibri" w:cs="Times New Roman"/>
          <w:sz w:val="24"/>
          <w:szCs w:val="24"/>
        </w:rPr>
        <w:t>Khi phản ứng với Cu(OH)</w:t>
      </w:r>
      <w:r w:rsidRPr="00FC09FE">
        <w:rPr>
          <w:rFonts w:eastAsia="Calibri" w:cs="Times New Roman"/>
          <w:sz w:val="24"/>
          <w:szCs w:val="24"/>
          <w:vertAlign w:val="subscript"/>
        </w:rPr>
        <w:t>2</w:t>
      </w:r>
      <w:r w:rsidRPr="00FC09FE">
        <w:rPr>
          <w:rFonts w:eastAsia="Calibri" w:cs="Times New Roman"/>
          <w:sz w:val="24"/>
          <w:szCs w:val="24"/>
        </w:rPr>
        <w:t>/NaOH ở nhiệt độ thường và Cu(OH)</w:t>
      </w:r>
      <w:r w:rsidRPr="00FC09FE">
        <w:rPr>
          <w:rFonts w:eastAsia="Calibri" w:cs="Times New Roman"/>
          <w:sz w:val="24"/>
          <w:szCs w:val="24"/>
          <w:vertAlign w:val="subscript"/>
        </w:rPr>
        <w:t>2</w:t>
      </w:r>
      <w:r w:rsidRPr="00FC09FE">
        <w:rPr>
          <w:rFonts w:eastAsia="Calibri" w:cs="Times New Roman"/>
          <w:sz w:val="24"/>
          <w:szCs w:val="24"/>
        </w:rPr>
        <w:t>/NaOH đun nóng thì glucose đều bị oxi hóa.</w:t>
      </w:r>
    </w:p>
    <w:p w:rsidR="00447665" w:rsidRPr="00FC09FE" w:rsidRDefault="00447665" w:rsidP="00FC09FE">
      <w:pPr>
        <w:tabs>
          <w:tab w:val="left" w:pos="284"/>
        </w:tabs>
        <w:spacing w:after="0" w:line="240" w:lineRule="auto"/>
        <w:jc w:val="both"/>
        <w:rPr>
          <w:rFonts w:eastAsia="Calibri" w:cs="Times New Roman"/>
          <w:sz w:val="24"/>
          <w:szCs w:val="24"/>
        </w:rPr>
      </w:pPr>
      <w:r w:rsidRPr="00FC09FE">
        <w:rPr>
          <w:rFonts w:eastAsia="Calibri" w:cs="Times New Roman"/>
          <w:b/>
          <w:sz w:val="24"/>
          <w:szCs w:val="24"/>
          <w:lang w:val="vi-VN"/>
        </w:rPr>
        <w:t>B.</w:t>
      </w:r>
      <w:r w:rsidRPr="00FC09FE">
        <w:rPr>
          <w:rFonts w:eastAsia="Calibri" w:cs="Times New Roman"/>
          <w:b/>
          <w:sz w:val="24"/>
          <w:szCs w:val="24"/>
        </w:rPr>
        <w:t xml:space="preserve"> </w:t>
      </w:r>
      <w:r w:rsidRPr="00FC09FE">
        <w:rPr>
          <w:rFonts w:eastAsia="Calibri" w:cs="Times New Roman"/>
          <w:sz w:val="24"/>
          <w:szCs w:val="24"/>
        </w:rPr>
        <w:t>Người bị bệnh tiểu đường thường có hàm lượng glucose trong máu cao hơn bình thường. Vì vậy để hạn chế lượng đường tăng cao, người bệnh tiểu đường nên ăn nhiều tinh bột thay cho các sản phẩm chứa glucose.</w:t>
      </w:r>
    </w:p>
    <w:p w:rsidR="00447665" w:rsidRPr="00FC09FE" w:rsidRDefault="00447665" w:rsidP="00FC09FE">
      <w:pPr>
        <w:tabs>
          <w:tab w:val="left" w:pos="284"/>
        </w:tabs>
        <w:spacing w:after="0" w:line="240" w:lineRule="auto"/>
        <w:jc w:val="both"/>
        <w:rPr>
          <w:rFonts w:eastAsia="Calibri" w:cs="Times New Roman"/>
          <w:sz w:val="24"/>
          <w:szCs w:val="24"/>
        </w:rPr>
      </w:pPr>
      <w:r w:rsidRPr="00FC09FE">
        <w:rPr>
          <w:rFonts w:eastAsia="Calibri" w:cs="Times New Roman"/>
          <w:b/>
          <w:sz w:val="24"/>
          <w:szCs w:val="24"/>
          <w:highlight w:val="yellow"/>
          <w:u w:val="single"/>
          <w:lang w:val="vi-VN"/>
        </w:rPr>
        <w:t>C.</w:t>
      </w:r>
      <w:r w:rsidRPr="00FC09FE">
        <w:rPr>
          <w:rFonts w:eastAsia="Calibri" w:cs="Times New Roman"/>
          <w:b/>
          <w:sz w:val="24"/>
          <w:szCs w:val="24"/>
          <w:highlight w:val="yellow"/>
        </w:rPr>
        <w:t xml:space="preserve"> </w:t>
      </w:r>
      <w:r w:rsidRPr="00FC09FE">
        <w:rPr>
          <w:rFonts w:eastAsia="Calibri" w:cs="Times New Roman"/>
          <w:sz w:val="24"/>
          <w:szCs w:val="24"/>
          <w:u w:val="single"/>
        </w:rPr>
        <w:t>B</w:t>
      </w:r>
      <w:r w:rsidRPr="00FC09FE">
        <w:rPr>
          <w:rFonts w:eastAsia="Calibri" w:cs="Times New Roman"/>
          <w:sz w:val="24"/>
          <w:szCs w:val="24"/>
          <w:highlight w:val="yellow"/>
        </w:rPr>
        <w:t>iết khối lượng riêng của bạc là 10,49 g/cm</w:t>
      </w:r>
      <w:r w:rsidRPr="00FC09FE">
        <w:rPr>
          <w:rFonts w:eastAsia="Calibri" w:cs="Times New Roman"/>
          <w:sz w:val="24"/>
          <w:szCs w:val="24"/>
          <w:highlight w:val="yellow"/>
          <w:vertAlign w:val="superscript"/>
        </w:rPr>
        <w:t>3</w:t>
      </w:r>
      <w:r w:rsidRPr="00FC09FE">
        <w:rPr>
          <w:rFonts w:eastAsia="Calibri" w:cs="Times New Roman"/>
          <w:sz w:val="24"/>
          <w:szCs w:val="24"/>
          <w:highlight w:val="yellow"/>
        </w:rPr>
        <w:t xml:space="preserve"> với hiệu suất của phản ứng tráng gương là 96% và toàn bộ bạc sinh ra bám hết vào gương thì để sản xuất 2400 tấm gương, kích thước 1 tấm gương 40 cm x 60 cm và có độ dày lớp bạc là 10</w:t>
      </w:r>
      <w:r w:rsidRPr="00FC09FE">
        <w:rPr>
          <w:rFonts w:eastAsia="Calibri" w:cs="Times New Roman"/>
          <w:sz w:val="24"/>
          <w:szCs w:val="24"/>
          <w:highlight w:val="yellow"/>
          <w:vertAlign w:val="superscript"/>
        </w:rPr>
        <w:t xml:space="preserve">-5 </w:t>
      </w:r>
      <w:r w:rsidRPr="00FC09FE">
        <w:rPr>
          <w:rFonts w:eastAsia="Calibri" w:cs="Times New Roman"/>
          <w:sz w:val="24"/>
          <w:szCs w:val="24"/>
          <w:highlight w:val="yellow"/>
        </w:rPr>
        <w:t>cm cần dung dịch chứa 524,5 gam glucose.</w:t>
      </w:r>
    </w:p>
    <w:p w:rsidR="00447665" w:rsidRPr="00FC09FE" w:rsidRDefault="00447665" w:rsidP="00FC09FE">
      <w:pPr>
        <w:tabs>
          <w:tab w:val="left" w:pos="284"/>
        </w:tabs>
        <w:spacing w:after="0" w:line="240" w:lineRule="auto"/>
        <w:jc w:val="both"/>
        <w:rPr>
          <w:rFonts w:eastAsia="Calibri" w:cs="Times New Roman"/>
          <w:sz w:val="24"/>
          <w:szCs w:val="24"/>
        </w:rPr>
      </w:pPr>
      <w:r w:rsidRPr="00FC09FE">
        <w:rPr>
          <w:rFonts w:eastAsia="Calibri" w:cs="Times New Roman"/>
          <w:b/>
          <w:sz w:val="24"/>
          <w:szCs w:val="24"/>
          <w:lang w:val="vi-VN"/>
        </w:rPr>
        <w:t>D.</w:t>
      </w:r>
      <w:r w:rsidRPr="00FC09FE">
        <w:rPr>
          <w:rFonts w:eastAsia="Calibri" w:cs="Times New Roman"/>
          <w:b/>
          <w:sz w:val="24"/>
          <w:szCs w:val="24"/>
        </w:rPr>
        <w:t xml:space="preserve"> </w:t>
      </w:r>
      <w:r w:rsidRPr="00FC09FE">
        <w:rPr>
          <w:rFonts w:eastAsia="Calibri" w:cs="Times New Roman"/>
          <w:sz w:val="24"/>
          <w:szCs w:val="24"/>
        </w:rPr>
        <w:t xml:space="preserve">Dạng </w:t>
      </w:r>
      <w:r w:rsidRPr="00FC09FE">
        <w:rPr>
          <w:rFonts w:eastAsia="Calibri" w:cs="Times New Roman"/>
          <w:sz w:val="24"/>
          <w:szCs w:val="24"/>
        </w:rPr>
        <w:sym w:font="Symbol" w:char="F061"/>
      </w:r>
      <w:r w:rsidRPr="00FC09FE">
        <w:rPr>
          <w:rFonts w:eastAsia="Calibri" w:cs="Times New Roman"/>
          <w:sz w:val="24"/>
          <w:szCs w:val="24"/>
        </w:rPr>
        <w:t xml:space="preserve">-glucose và </w:t>
      </w:r>
      <w:r w:rsidRPr="00FC09FE">
        <w:rPr>
          <w:rFonts w:eastAsia="Calibri" w:cs="Times New Roman"/>
          <w:sz w:val="24"/>
          <w:szCs w:val="24"/>
        </w:rPr>
        <w:sym w:font="Symbol" w:char="F062"/>
      </w:r>
      <w:r w:rsidRPr="00FC09FE">
        <w:rPr>
          <w:rFonts w:eastAsia="Calibri" w:cs="Times New Roman"/>
          <w:sz w:val="24"/>
          <w:szCs w:val="24"/>
        </w:rPr>
        <w:t>-glucose đều phản ứng trực tiếp với thuốc thử Tollens.</w:t>
      </w:r>
    </w:p>
    <w:p w:rsidR="00B83EAC" w:rsidRPr="00FC09FE" w:rsidRDefault="00B83EAC" w:rsidP="00FC09FE">
      <w:pPr>
        <w:spacing w:after="0" w:line="240" w:lineRule="auto"/>
        <w:mirrorIndents/>
        <w:jc w:val="both"/>
        <w:rPr>
          <w:rFonts w:eastAsia="Arial" w:cs="Times New Roman"/>
          <w:bCs/>
          <w:kern w:val="2"/>
          <w:sz w:val="24"/>
          <w:szCs w:val="24"/>
          <w:lang w:val="vi-VN"/>
          <w14:ligatures w14:val="standardContextual"/>
        </w:rPr>
      </w:pPr>
      <w:r w:rsidRPr="00FC09FE">
        <w:rPr>
          <w:rFonts w:eastAsia="Arial" w:cs="Times New Roman"/>
          <w:b/>
          <w:color w:val="0000FF"/>
          <w:kern w:val="2"/>
          <w:sz w:val="24"/>
          <w:szCs w:val="24"/>
          <w:lang w:val="vi-VN"/>
          <w14:ligatures w14:val="standardContextual"/>
        </w:rPr>
        <w:t xml:space="preserve">Câu 15.  </w:t>
      </w:r>
      <w:r w:rsidRPr="00FC09FE">
        <w:rPr>
          <w:rFonts w:eastAsia="Arial" w:cs="Times New Roman"/>
          <w:bCs/>
          <w:kern w:val="2"/>
          <w:sz w:val="24"/>
          <w:szCs w:val="24"/>
          <w:lang w:val="vi-VN"/>
          <w14:ligatures w14:val="standardContextual"/>
        </w:rPr>
        <w:t>Polymer A thuộc loai poly(ester amide) được sử dưng trong dược phẩm đề giải phóng thuốc có kiểm soát. Sau khi uống, các enzyme của cơ thể nhận biết các amino acid tự nhiên trong mạch polymer và phân cắt tại các vi trí này làm thuốc được giải phóng một cách từ từ. Polymer A được tổng hợp từ bốn monomer gồm hai monomer đa chức X,Y (M</w:t>
      </w:r>
      <w:r w:rsidRPr="00FC09FE">
        <w:rPr>
          <w:rFonts w:eastAsia="Arial" w:cs="Times New Roman"/>
          <w:bCs/>
          <w:kern w:val="2"/>
          <w:sz w:val="24"/>
          <w:szCs w:val="24"/>
          <w:vertAlign w:val="subscript"/>
          <w:lang w:val="vi-VN"/>
          <w14:ligatures w14:val="standardContextual"/>
        </w:rPr>
        <w:t>X</w:t>
      </w:r>
      <w:r w:rsidRPr="00FC09FE">
        <w:rPr>
          <w:rFonts w:eastAsia="Arial" w:cs="Times New Roman"/>
          <w:bCs/>
          <w:kern w:val="2"/>
          <w:sz w:val="24"/>
          <w:szCs w:val="24"/>
          <w:lang w:val="vi-VN"/>
          <w14:ligatures w14:val="standardContextual"/>
        </w:rPr>
        <w:t xml:space="preserve"> &lt; M</w:t>
      </w:r>
      <w:r w:rsidRPr="00FC09FE">
        <w:rPr>
          <w:rFonts w:eastAsia="Arial" w:cs="Times New Roman"/>
          <w:bCs/>
          <w:kern w:val="2"/>
          <w:sz w:val="24"/>
          <w:szCs w:val="24"/>
          <w:vertAlign w:val="subscript"/>
          <w:lang w:val="vi-VN"/>
          <w14:ligatures w14:val="standardContextual"/>
        </w:rPr>
        <w:t>Y</w:t>
      </w:r>
      <w:r w:rsidRPr="00FC09FE">
        <w:rPr>
          <w:rFonts w:eastAsia="Arial" w:cs="Times New Roman"/>
          <w:bCs/>
          <w:kern w:val="2"/>
          <w:sz w:val="24"/>
          <w:szCs w:val="24"/>
          <w:lang w:val="vi-VN"/>
          <w14:ligatures w14:val="standardContextual"/>
        </w:rPr>
        <w:t>), hai monomer là amino acid Z và dẫn xuất của amino acid T. Polymer A có công thức cấu tạo như hình sau đây:</w:t>
      </w:r>
    </w:p>
    <w:p w:rsidR="00B83EAC" w:rsidRPr="00FC09FE" w:rsidRDefault="00B83EAC" w:rsidP="00FC09FE">
      <w:pPr>
        <w:spacing w:after="0" w:line="240" w:lineRule="auto"/>
        <w:mirrorIndents/>
        <w:jc w:val="center"/>
        <w:rPr>
          <w:rFonts w:eastAsia="Arial" w:cs="Times New Roman"/>
          <w:bCs/>
          <w:kern w:val="2"/>
          <w:sz w:val="24"/>
          <w:szCs w:val="24"/>
          <w14:ligatures w14:val="standardContextual"/>
        </w:rPr>
      </w:pPr>
      <w:r w:rsidRPr="00FC09FE">
        <w:rPr>
          <w:rFonts w:eastAsia="Arial" w:cs="Times New Roman"/>
          <w:color w:val="D92B04"/>
          <w:kern w:val="2"/>
          <w:sz w:val="24"/>
          <w:szCs w:val="24"/>
          <w:lang w:val="vi-VN"/>
          <w14:ligatures w14:val="standardContextual"/>
        </w:rPr>
        <w:object w:dxaOrig="13853" w:dyaOrig="3684">
          <v:shape id="_x0000_i1030" type="#_x0000_t75" style="width:530.65pt;height:141pt" o:ole="">
            <v:imagedata r:id="rId22" o:title=""/>
          </v:shape>
          <o:OLEObject Type="Embed" ProgID="ChemDraw.Document.6.0" ShapeID="_x0000_i1030" DrawAspect="Content" ObjectID="_1826988351" r:id="rId23"/>
        </w:objec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lang w:val="pt-BR"/>
          <w14:ligatures w14:val="standardContextual"/>
        </w:rPr>
        <w:t>Cho các nhận xét sau:</w: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lang w:val="pt-BR"/>
          <w14:ligatures w14:val="standardContextual"/>
        </w:rPr>
        <w:t xml:space="preserve">(1) </w:t>
      </w:r>
      <w:r w:rsidRPr="00FC09FE">
        <w:rPr>
          <w:rFonts w:eastAsia="Arial" w:cs="Times New Roman"/>
          <w:bCs/>
          <w:kern w:val="2"/>
          <w:sz w:val="24"/>
          <w:szCs w:val="24"/>
          <w:lang w:val="vi-VN"/>
          <w14:ligatures w14:val="standardContextual"/>
        </w:rPr>
        <w:t>Do có liên kết peptide nên A bị thủy phân trong môi trường acid và môi trường base</w:t>
      </w:r>
      <w:r w:rsidRPr="00FC09FE">
        <w:rPr>
          <w:rFonts w:eastAsia="Arial" w:cs="Times New Roman"/>
          <w:bCs/>
          <w:kern w:val="2"/>
          <w:sz w:val="24"/>
          <w:szCs w:val="24"/>
          <w:lang w:val="pt-BR"/>
          <w14:ligatures w14:val="standardContextual"/>
        </w:rPr>
        <w:t>.</w: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highlight w:val="yellow"/>
          <w:lang w:val="pt-BR"/>
          <w14:ligatures w14:val="standardContextual"/>
        </w:rPr>
        <w:t xml:space="preserve">(2) </w:t>
      </w:r>
      <w:r w:rsidRPr="00FC09FE">
        <w:rPr>
          <w:rFonts w:eastAsia="Arial" w:cs="Times New Roman"/>
          <w:bCs/>
          <w:kern w:val="2"/>
          <w:sz w:val="24"/>
          <w:szCs w:val="24"/>
          <w:highlight w:val="yellow"/>
          <w:lang w:val="vi-VN"/>
          <w14:ligatures w14:val="standardContextual"/>
        </w:rPr>
        <w:t>Tổng số nguyên tử trong một phân tử A là 37</w:t>
      </w:r>
      <w:r w:rsidRPr="00FC09FE">
        <w:rPr>
          <w:rFonts w:eastAsia="Arial" w:cs="Times New Roman"/>
          <w:bCs/>
          <w:kern w:val="2"/>
          <w:sz w:val="24"/>
          <w:szCs w:val="24"/>
          <w:highlight w:val="yellow"/>
          <w:lang w:val="pt-BR"/>
          <w14:ligatures w14:val="standardContextual"/>
        </w:rPr>
        <w:t>.</w: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lang w:val="pt-BR"/>
          <w14:ligatures w14:val="standardContextual"/>
        </w:rPr>
        <w:t xml:space="preserve">(3) Thủy phân hoàn toàn polymer A trong dung dịch NaOH dư thu được </w:t>
      </w:r>
      <w:r w:rsidRPr="00FC09FE">
        <w:rPr>
          <w:rFonts w:eastAsia="Arial" w:cs="Times New Roman"/>
          <w:bCs/>
          <w:kern w:val="2"/>
          <w:sz w:val="24"/>
          <w:szCs w:val="24"/>
          <w:lang w:val="vi-VN"/>
          <w14:ligatures w14:val="standardContextual"/>
        </w:rPr>
        <w:t>2</w:t>
      </w:r>
      <w:r w:rsidRPr="00FC09FE">
        <w:rPr>
          <w:rFonts w:eastAsia="Arial" w:cs="Times New Roman"/>
          <w:bCs/>
          <w:kern w:val="2"/>
          <w:sz w:val="24"/>
          <w:szCs w:val="24"/>
          <w:lang w:val="pt-BR"/>
          <w14:ligatures w14:val="standardContextual"/>
        </w:rPr>
        <w:t xml:space="preserve"> </w:t>
      </w:r>
      <w:r w:rsidRPr="00FC09FE">
        <w:rPr>
          <w:rFonts w:eastAsia="Arial" w:cs="Times New Roman"/>
          <w:bCs/>
          <w:kern w:val="2"/>
          <w:sz w:val="24"/>
          <w:szCs w:val="24"/>
          <w:lang w:val="vi-VN"/>
          <w14:ligatures w14:val="standardContextual"/>
        </w:rPr>
        <w:t>muối</w:t>
      </w:r>
      <w:r w:rsidRPr="00FC09FE">
        <w:rPr>
          <w:rFonts w:eastAsia="Arial" w:cs="Times New Roman"/>
          <w:bCs/>
          <w:kern w:val="2"/>
          <w:sz w:val="24"/>
          <w:szCs w:val="24"/>
          <w:lang w:val="pt-BR"/>
          <w14:ligatures w14:val="standardContextual"/>
        </w:rPr>
        <w:t>.</w: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highlight w:val="yellow"/>
          <w:lang w:val="pt-BR"/>
          <w14:ligatures w14:val="standardContextual"/>
        </w:rPr>
        <w:t xml:space="preserve">(4) Y là đồng đẳng của </w:t>
      </w:r>
      <w:r w:rsidR="0086195D" w:rsidRPr="00FC09FE">
        <w:rPr>
          <w:rFonts w:eastAsia="Arial" w:cs="Times New Roman"/>
          <w:bCs/>
          <w:kern w:val="2"/>
          <w:sz w:val="24"/>
          <w:szCs w:val="24"/>
          <w:highlight w:val="yellow"/>
          <w:lang w:val="pt-BR"/>
          <w14:ligatures w14:val="standardContextual"/>
        </w:rPr>
        <w:t>adipic</w:t>
      </w:r>
      <w:r w:rsidRPr="00FC09FE">
        <w:rPr>
          <w:rFonts w:eastAsia="Arial" w:cs="Times New Roman"/>
          <w:bCs/>
          <w:kern w:val="2"/>
          <w:sz w:val="24"/>
          <w:szCs w:val="24"/>
          <w:highlight w:val="yellow"/>
          <w:lang w:val="pt-BR"/>
          <w14:ligatures w14:val="standardContextual"/>
        </w:rPr>
        <w:t xml:space="preserve"> acid.</w:t>
      </w:r>
    </w:p>
    <w:p w:rsidR="00B83EAC" w:rsidRPr="00FC09FE" w:rsidRDefault="00B83EAC" w:rsidP="00FC09FE">
      <w:pPr>
        <w:spacing w:after="0" w:line="240" w:lineRule="auto"/>
        <w:mirrorIndents/>
        <w:jc w:val="both"/>
        <w:rPr>
          <w:rFonts w:eastAsia="Arial" w:cs="Times New Roman"/>
          <w:bCs/>
          <w:kern w:val="2"/>
          <w:sz w:val="24"/>
          <w:szCs w:val="24"/>
          <w:lang w:val="pt-BR"/>
          <w14:ligatures w14:val="standardContextual"/>
        </w:rPr>
      </w:pPr>
      <w:r w:rsidRPr="00FC09FE">
        <w:rPr>
          <w:rFonts w:eastAsia="Arial" w:cs="Times New Roman"/>
          <w:bCs/>
          <w:kern w:val="2"/>
          <w:sz w:val="24"/>
          <w:szCs w:val="24"/>
          <w:lang w:val="pt-BR"/>
          <w14:ligatures w14:val="standardContextual"/>
        </w:rPr>
        <w:t>Số nhận xét đúng là</w:t>
      </w:r>
    </w:p>
    <w:p w:rsidR="00B83EAC" w:rsidRPr="00FC09FE" w:rsidRDefault="00B83EAC" w:rsidP="00FC09FE">
      <w:pPr>
        <w:tabs>
          <w:tab w:val="left" w:pos="283"/>
          <w:tab w:val="left" w:pos="2835"/>
          <w:tab w:val="left" w:pos="5386"/>
          <w:tab w:val="left" w:pos="7937"/>
        </w:tabs>
        <w:spacing w:after="0" w:line="240" w:lineRule="auto"/>
        <w:mirrorIndents/>
        <w:jc w:val="both"/>
        <w:rPr>
          <w:rFonts w:eastAsia="Arial" w:cs="Times New Roman"/>
          <w:b/>
          <w:color w:val="0000FF"/>
          <w:kern w:val="2"/>
          <w:sz w:val="24"/>
          <w:szCs w:val="24"/>
          <w:lang w:val="pt-BR"/>
          <w14:ligatures w14:val="standardContextual"/>
        </w:rPr>
      </w:pPr>
      <w:r w:rsidRPr="00FC09FE">
        <w:rPr>
          <w:rFonts w:eastAsia="Arial" w:cs="Times New Roman"/>
          <w:b/>
          <w:color w:val="0000FF"/>
          <w:kern w:val="2"/>
          <w:sz w:val="24"/>
          <w:szCs w:val="24"/>
          <w:lang w:val="pt-BR"/>
          <w14:ligatures w14:val="standardContextual"/>
        </w:rPr>
        <w:tab/>
        <w:t>A.</w:t>
      </w:r>
      <w:r w:rsidRPr="00FC09FE">
        <w:rPr>
          <w:rFonts w:eastAsia="Arial" w:cs="Times New Roman"/>
          <w:bCs/>
          <w:kern w:val="2"/>
          <w:sz w:val="24"/>
          <w:szCs w:val="24"/>
          <w:lang w:val="pt-BR"/>
          <w14:ligatures w14:val="standardContextual"/>
        </w:rPr>
        <w:t xml:space="preserve"> 3.</w:t>
      </w:r>
      <w:r w:rsidRPr="00FC09FE">
        <w:rPr>
          <w:rFonts w:eastAsia="Arial" w:cs="Times New Roman"/>
          <w:b/>
          <w:color w:val="0000FF"/>
          <w:kern w:val="2"/>
          <w:sz w:val="24"/>
          <w:szCs w:val="24"/>
          <w:lang w:val="pt-BR"/>
          <w14:ligatures w14:val="standardContextual"/>
        </w:rPr>
        <w:tab/>
        <w:t xml:space="preserve">B. </w:t>
      </w:r>
      <w:r w:rsidRPr="00FC09FE">
        <w:rPr>
          <w:rFonts w:eastAsia="Arial" w:cs="Times New Roman"/>
          <w:bCs/>
          <w:kern w:val="2"/>
          <w:sz w:val="24"/>
          <w:szCs w:val="24"/>
          <w:lang w:val="pt-BR"/>
          <w14:ligatures w14:val="standardContextual"/>
        </w:rPr>
        <w:t>4.</w:t>
      </w:r>
      <w:r w:rsidRPr="00FC09FE">
        <w:rPr>
          <w:rFonts w:eastAsia="Arial" w:cs="Times New Roman"/>
          <w:b/>
          <w:color w:val="0000FF"/>
          <w:kern w:val="2"/>
          <w:sz w:val="24"/>
          <w:szCs w:val="24"/>
          <w:lang w:val="pt-BR"/>
          <w14:ligatures w14:val="standardContextual"/>
        </w:rPr>
        <w:tab/>
      </w:r>
      <w:r w:rsidRPr="00FC09FE">
        <w:rPr>
          <w:rFonts w:eastAsia="Arial" w:cs="Times New Roman"/>
          <w:b/>
          <w:color w:val="0000FF"/>
          <w:kern w:val="2"/>
          <w:sz w:val="24"/>
          <w:szCs w:val="24"/>
          <w:highlight w:val="yellow"/>
          <w:u w:val="single"/>
          <w:lang w:val="pt-BR"/>
          <w14:ligatures w14:val="standardContextual"/>
        </w:rPr>
        <w:t>C</w:t>
      </w:r>
      <w:r w:rsidRPr="00FC09FE">
        <w:rPr>
          <w:rFonts w:eastAsia="Arial" w:cs="Times New Roman"/>
          <w:b/>
          <w:color w:val="0000FF"/>
          <w:kern w:val="2"/>
          <w:sz w:val="24"/>
          <w:szCs w:val="24"/>
          <w:highlight w:val="yellow"/>
          <w:lang w:val="pt-BR"/>
          <w14:ligatures w14:val="standardContextual"/>
        </w:rPr>
        <w:t xml:space="preserve">. </w:t>
      </w:r>
      <w:r w:rsidRPr="00FC09FE">
        <w:rPr>
          <w:rFonts w:eastAsia="Arial" w:cs="Times New Roman"/>
          <w:bCs/>
          <w:kern w:val="2"/>
          <w:sz w:val="24"/>
          <w:szCs w:val="24"/>
          <w:highlight w:val="yellow"/>
          <w:lang w:val="pt-BR"/>
          <w14:ligatures w14:val="standardContextual"/>
        </w:rPr>
        <w:t>2.</w:t>
      </w:r>
      <w:r w:rsidRPr="00FC09FE">
        <w:rPr>
          <w:rFonts w:eastAsia="Arial" w:cs="Times New Roman"/>
          <w:b/>
          <w:color w:val="0000FF"/>
          <w:kern w:val="2"/>
          <w:sz w:val="24"/>
          <w:szCs w:val="24"/>
          <w:lang w:val="pt-BR"/>
          <w14:ligatures w14:val="standardContextual"/>
        </w:rPr>
        <w:tab/>
        <w:t xml:space="preserve">D. </w:t>
      </w:r>
      <w:r w:rsidRPr="00FC09FE">
        <w:rPr>
          <w:rFonts w:eastAsia="Arial" w:cs="Times New Roman"/>
          <w:bCs/>
          <w:kern w:val="2"/>
          <w:sz w:val="24"/>
          <w:szCs w:val="24"/>
          <w:lang w:val="pt-BR"/>
          <w14:ligatures w14:val="standardContextual"/>
        </w:rPr>
        <w:t>1.</w:t>
      </w:r>
    </w:p>
    <w:p w:rsidR="00B83EAC" w:rsidRPr="00FC09FE" w:rsidRDefault="00B83EAC" w:rsidP="00FC09FE">
      <w:pPr>
        <w:spacing w:after="0" w:line="240" w:lineRule="auto"/>
        <w:mirrorIndents/>
        <w:jc w:val="center"/>
        <w:rPr>
          <w:rFonts w:eastAsia="Arial" w:cs="Times New Roman"/>
          <w:b/>
          <w:bCs/>
          <w:color w:val="D92B04"/>
          <w:kern w:val="2"/>
          <w:sz w:val="24"/>
          <w:szCs w:val="24"/>
          <w:lang w:val="fr-FR"/>
          <w14:ligatures w14:val="standardContextual"/>
        </w:rPr>
      </w:pPr>
    </w:p>
    <w:p w:rsidR="00B83EAC" w:rsidRPr="00FC09FE" w:rsidRDefault="00B83EAC" w:rsidP="00FC09FE">
      <w:pPr>
        <w:spacing w:after="0" w:line="240" w:lineRule="auto"/>
        <w:rPr>
          <w:rFonts w:eastAsia="Arial" w:cs="Times New Roman"/>
          <w:sz w:val="24"/>
          <w:szCs w:val="24"/>
          <w:lang w:val="vi-VN"/>
          <w14:ligatures w14:val="standardContextual"/>
        </w:rPr>
      </w:pPr>
      <w:r w:rsidRPr="00FC09FE">
        <w:rPr>
          <w:rFonts w:eastAsia="Arial" w:cs="Times New Roman"/>
          <w:b/>
          <w:color w:val="0000FF"/>
          <w:sz w:val="24"/>
          <w:szCs w:val="24"/>
          <w:lang w:val="vi-VN"/>
          <w14:ligatures w14:val="standardContextual"/>
        </w:rPr>
        <w:lastRenderedPageBreak/>
        <w:t>Câu 16.</w:t>
      </w:r>
      <w:r w:rsidRPr="00FC09FE">
        <w:rPr>
          <w:rFonts w:eastAsia="Arial" w:cs="Times New Roman"/>
          <w:b/>
          <w:color w:val="0033CC"/>
          <w:sz w:val="24"/>
          <w:szCs w:val="24"/>
          <w:lang w:val="vi-VN"/>
          <w14:ligatures w14:val="standardContextual"/>
        </w:rPr>
        <w:t xml:space="preserve"> </w:t>
      </w:r>
      <w:r w:rsidRPr="00FC09FE">
        <w:rPr>
          <w:rFonts w:eastAsia="Arial" w:cs="Times New Roman"/>
          <w:sz w:val="24"/>
          <w:szCs w:val="24"/>
          <w14:ligatures w14:val="standardContextual"/>
        </w:rPr>
        <w:t>Matrixyl, còn được gọi là Palmitoyl Pentapeptide-3, là một thành phần được sử dụng rộng rãi trong các sản phẩm chống lão hóa nhờ vào khả năng kích thích sản sinh collagen và giảm nếp nhăn.</w:t>
      </w:r>
    </w:p>
    <w:p w:rsidR="00B83EAC" w:rsidRPr="00FC09FE" w:rsidRDefault="00B83EAC" w:rsidP="00FC09FE">
      <w:pPr>
        <w:spacing w:after="0" w:line="240" w:lineRule="auto"/>
        <w:jc w:val="center"/>
        <w:rPr>
          <w:rFonts w:eastAsia="Arial" w:cs="Times New Roman"/>
          <w:sz w:val="24"/>
          <w:szCs w:val="24"/>
          <w:lang w:val="pt-BR"/>
          <w14:ligatures w14:val="standardContextual"/>
        </w:rPr>
      </w:pPr>
      <w:r w:rsidRPr="00FC09FE">
        <w:rPr>
          <w:rFonts w:eastAsia="Arial" w:cs="Times New Roman"/>
          <w:kern w:val="2"/>
          <w:sz w:val="24"/>
          <w:szCs w:val="24"/>
          <w:lang w:val="vi-VN"/>
          <w14:ligatures w14:val="standardContextual"/>
        </w:rPr>
        <w:object w:dxaOrig="16409" w:dyaOrig="5435">
          <v:shape id="_x0000_i1031" type="#_x0000_t75" style="width:466.9pt;height:154.9pt" o:ole="">
            <v:imagedata r:id="rId24" o:title=""/>
          </v:shape>
          <o:OLEObject Type="Embed" ProgID="ChemDraw.Document.6.0" ShapeID="_x0000_i1031" DrawAspect="Content" ObjectID="_1826988352" r:id="rId25"/>
        </w:object>
      </w:r>
    </w:p>
    <w:p w:rsidR="00B83EAC" w:rsidRPr="00FC09FE" w:rsidRDefault="00B83EAC" w:rsidP="00FC09FE">
      <w:pPr>
        <w:spacing w:after="0" w:line="240" w:lineRule="auto"/>
        <w:jc w:val="both"/>
        <w:rPr>
          <w:rFonts w:eastAsia="Arial" w:cs="Times New Roman"/>
          <w:sz w:val="24"/>
          <w:szCs w:val="24"/>
          <w:lang w:val="pt-BR"/>
          <w14:ligatures w14:val="standardContextual"/>
        </w:rPr>
      </w:pPr>
      <w:r w:rsidRPr="00FC09FE">
        <w:rPr>
          <w:rFonts w:eastAsia="Arial" w:cs="Times New Roman"/>
          <w:sz w:val="24"/>
          <w:szCs w:val="24"/>
          <w:lang w:val="pt-BR"/>
          <w14:ligatures w14:val="standardContextual"/>
        </w:rPr>
        <w:t>Amino acid nào sau đây có mặt trong cấu tạo của matrixyl?</w:t>
      </w:r>
    </w:p>
    <w:p w:rsidR="00FD583D" w:rsidRPr="00FC09FE" w:rsidRDefault="00B83EAC" w:rsidP="00FC09FE">
      <w:pPr>
        <w:tabs>
          <w:tab w:val="left" w:pos="283"/>
          <w:tab w:val="left" w:pos="2835"/>
          <w:tab w:val="left" w:pos="5386"/>
          <w:tab w:val="left" w:pos="7937"/>
        </w:tabs>
        <w:spacing w:after="0" w:line="240" w:lineRule="auto"/>
        <w:jc w:val="both"/>
        <w:rPr>
          <w:rFonts w:eastAsia="Arial" w:cs="Times New Roman"/>
          <w:sz w:val="24"/>
          <w:szCs w:val="24"/>
          <w:lang w:val="vi-VN"/>
          <w14:ligatures w14:val="standardContextual"/>
        </w:rPr>
      </w:pPr>
      <w:bookmarkStart w:id="0" w:name="c51a"/>
      <w:r w:rsidRPr="00FC09FE">
        <w:rPr>
          <w:rFonts w:eastAsia="Arial" w:cs="Times New Roman"/>
          <w:b/>
          <w:color w:val="0000FF"/>
          <w:sz w:val="24"/>
          <w:szCs w:val="24"/>
          <w:lang w:val="pt-BR"/>
          <w14:ligatures w14:val="standardContextual"/>
        </w:rPr>
        <w:tab/>
      </w:r>
      <w:r w:rsidRPr="00FC09FE">
        <w:rPr>
          <w:rFonts w:eastAsia="Arial" w:cs="Times New Roman"/>
          <w:b/>
          <w:color w:val="0000FF"/>
          <w:sz w:val="24"/>
          <w:szCs w:val="24"/>
          <w:lang w:val="vi-VN"/>
          <w14:ligatures w14:val="standardContextual"/>
        </w:rPr>
        <w:t>A.</w:t>
      </w:r>
      <w:r w:rsidRPr="00FC09FE">
        <w:rPr>
          <w:rFonts w:eastAsia="Arial" w:cs="Times New Roman"/>
          <w:sz w:val="24"/>
          <w:szCs w:val="24"/>
          <w14:ligatures w14:val="standardContextual"/>
        </w:rPr>
        <w:t xml:space="preserve"> glycine.</w:t>
      </w:r>
      <w:bookmarkStart w:id="1" w:name="c51b"/>
      <w:bookmarkEnd w:id="0"/>
      <w:r w:rsidRPr="00FC09FE">
        <w:rPr>
          <w:rFonts w:eastAsia="Arial" w:cs="Times New Roman"/>
          <w:b/>
          <w:color w:val="0000FF"/>
          <w:sz w:val="24"/>
          <w:szCs w:val="24"/>
          <w:lang w:val="vi-VN"/>
          <w14:ligatures w14:val="standardContextual"/>
        </w:rPr>
        <w:tab/>
        <w:t>B.</w:t>
      </w:r>
      <w:r w:rsidRPr="00FC09FE">
        <w:rPr>
          <w:rFonts w:eastAsia="Arial" w:cs="Times New Roman"/>
          <w:sz w:val="24"/>
          <w:szCs w:val="24"/>
          <w:lang w:val="vi-VN"/>
          <w14:ligatures w14:val="standardContextual"/>
        </w:rPr>
        <w:t xml:space="preserve"> </w:t>
      </w:r>
      <w:r w:rsidRPr="00FC09FE">
        <w:rPr>
          <w:rFonts w:eastAsia="Arial" w:cs="Times New Roman"/>
          <w:sz w:val="24"/>
          <w:szCs w:val="24"/>
          <w14:ligatures w14:val="standardContextual"/>
        </w:rPr>
        <w:t>alanine.</w:t>
      </w:r>
      <w:bookmarkStart w:id="2" w:name="c51c"/>
      <w:bookmarkEnd w:id="1"/>
      <w:r w:rsidRPr="00FC09FE">
        <w:rPr>
          <w:rFonts w:eastAsia="Arial" w:cs="Times New Roman"/>
          <w:b/>
          <w:color w:val="0000FF"/>
          <w:sz w:val="24"/>
          <w:szCs w:val="24"/>
          <w:lang w:val="vi-VN"/>
          <w14:ligatures w14:val="standardContextual"/>
        </w:rPr>
        <w:tab/>
        <w:t>C.</w:t>
      </w:r>
      <w:r w:rsidRPr="00FC09FE">
        <w:rPr>
          <w:rFonts w:eastAsia="Arial" w:cs="Times New Roman"/>
          <w:sz w:val="24"/>
          <w:szCs w:val="24"/>
          <w:lang w:val="vi-VN"/>
          <w14:ligatures w14:val="standardContextual"/>
        </w:rPr>
        <w:t xml:space="preserve"> </w:t>
      </w:r>
      <w:r w:rsidRPr="00FC09FE">
        <w:rPr>
          <w:rFonts w:eastAsia="Arial" w:cs="Times New Roman"/>
          <w:sz w:val="24"/>
          <w:szCs w:val="24"/>
          <w14:ligatures w14:val="standardContextual"/>
        </w:rPr>
        <w:t>Valine.</w:t>
      </w:r>
      <w:bookmarkStart w:id="3" w:name="c51d"/>
      <w:bookmarkEnd w:id="2"/>
      <w:r w:rsidRPr="00FC09FE">
        <w:rPr>
          <w:rFonts w:eastAsia="Arial" w:cs="Times New Roman"/>
          <w:b/>
          <w:color w:val="0000FF"/>
          <w:sz w:val="24"/>
          <w:szCs w:val="24"/>
          <w:lang w:val="vi-VN"/>
          <w14:ligatures w14:val="standardContextual"/>
        </w:rPr>
        <w:tab/>
      </w:r>
      <w:r w:rsidRPr="00FC09FE">
        <w:rPr>
          <w:rFonts w:eastAsia="Arial" w:cs="Times New Roman"/>
          <w:b/>
          <w:color w:val="0000FF"/>
          <w:sz w:val="24"/>
          <w:szCs w:val="24"/>
          <w:highlight w:val="cyan"/>
          <w:lang w:val="vi-VN"/>
          <w14:ligatures w14:val="standardContextual"/>
        </w:rPr>
        <w:t>D.</w:t>
      </w:r>
      <w:r w:rsidRPr="00FC09FE">
        <w:rPr>
          <w:rFonts w:eastAsia="Arial" w:cs="Times New Roman"/>
          <w:sz w:val="24"/>
          <w:szCs w:val="24"/>
          <w:highlight w:val="cyan"/>
          <w:lang w:val="vi-VN"/>
          <w14:ligatures w14:val="standardContextual"/>
        </w:rPr>
        <w:t xml:space="preserve"> Lysine.</w:t>
      </w:r>
      <w:bookmarkEnd w:id="3"/>
    </w:p>
    <w:p w:rsidR="00FD583D" w:rsidRPr="00FC09FE" w:rsidRDefault="00FD583D" w:rsidP="00FC09FE">
      <w:pPr>
        <w:tabs>
          <w:tab w:val="left" w:pos="283"/>
          <w:tab w:val="left" w:pos="2835"/>
          <w:tab w:val="left" w:pos="5386"/>
          <w:tab w:val="left" w:pos="7937"/>
        </w:tabs>
        <w:spacing w:after="0" w:line="240" w:lineRule="auto"/>
        <w:jc w:val="both"/>
        <w:rPr>
          <w:rFonts w:eastAsia="Arial" w:cs="Times New Roman"/>
          <w:sz w:val="24"/>
          <w:szCs w:val="24"/>
          <w:lang w:val="vi-VN"/>
          <w14:ligatures w14:val="standardContextual"/>
        </w:rPr>
      </w:pPr>
      <w:r w:rsidRPr="00FC09FE">
        <w:rPr>
          <w:rFonts w:eastAsia="Times New Roman" w:cs="Times New Roman"/>
          <w:b/>
          <w:sz w:val="24"/>
          <w:szCs w:val="24"/>
          <w:lang w:val="vi-VN"/>
        </w:rPr>
        <w:t>Câu 17:</w:t>
      </w:r>
      <w:r w:rsidRPr="00FC09FE">
        <w:rPr>
          <w:rFonts w:eastAsia="Times New Roman" w:cs="Times New Roman"/>
          <w:sz w:val="24"/>
          <w:szCs w:val="24"/>
          <w:lang w:val="vi-VN"/>
        </w:rPr>
        <w:t xml:space="preserve"> Amphetamine (còn được gọi là hồng phiến) là một dạng chất ma tuý có tác dụng gây kích thích thần kinh, tăng cường sức chịu đựng, tăng cảm giác hưng phấn, nếu sử dụng quá liều sẽ gây nghiện, dẫn đến lạm dụng; ảnh hưởng xấu đến hệ thần kinh; gây rối loạn nhịp tim, tăng hoặc giảm huyết áp; gây rối loạn nhịp thở, co giật; suy nhược cơ thể. Amphetamine có cấu tạo như sau:</w:t>
      </w:r>
    </w:p>
    <w:p w:rsidR="00FD583D" w:rsidRPr="00FC09FE" w:rsidRDefault="00FD583D" w:rsidP="00FC09FE">
      <w:pPr>
        <w:tabs>
          <w:tab w:val="left" w:pos="567"/>
        </w:tabs>
        <w:spacing w:after="0" w:line="240" w:lineRule="auto"/>
        <w:jc w:val="center"/>
        <w:rPr>
          <w:rFonts w:eastAsia="Times New Roman" w:cs="Times New Roman"/>
          <w:sz w:val="24"/>
          <w:szCs w:val="24"/>
        </w:rPr>
      </w:pPr>
      <w:r w:rsidRPr="00FC09FE">
        <w:rPr>
          <w:rFonts w:eastAsia="Calibri" w:cs="Times New Roman"/>
          <w:sz w:val="24"/>
          <w:szCs w:val="24"/>
        </w:rPr>
        <w:object w:dxaOrig="2976" w:dyaOrig="1370">
          <v:shape id="_x0000_i1032" type="#_x0000_t75" style="width:118.15pt;height:54.75pt" o:ole="">
            <v:imagedata r:id="rId26" o:title=""/>
          </v:shape>
          <o:OLEObject Type="Embed" ProgID="ChemDraw.Document.6.0" ShapeID="_x0000_i1032" DrawAspect="Content" ObjectID="_1826988353" r:id="rId27"/>
        </w:object>
      </w:r>
    </w:p>
    <w:p w:rsidR="00FD583D" w:rsidRPr="00FC09FE" w:rsidRDefault="00FD583D" w:rsidP="00FC09FE">
      <w:pPr>
        <w:tabs>
          <w:tab w:val="left" w:pos="567"/>
        </w:tabs>
        <w:spacing w:after="0" w:line="240" w:lineRule="auto"/>
        <w:rPr>
          <w:rFonts w:eastAsia="Times New Roman" w:cs="Times New Roman"/>
          <w:sz w:val="24"/>
          <w:szCs w:val="24"/>
          <w:lang w:val="pt-BR"/>
        </w:rPr>
      </w:pPr>
      <w:r w:rsidRPr="00FC09FE">
        <w:rPr>
          <w:rFonts w:eastAsia="Times New Roman" w:cs="Times New Roman"/>
          <w:sz w:val="24"/>
          <w:szCs w:val="24"/>
          <w:lang w:val="pt-BR"/>
        </w:rPr>
        <w:t>Cho các phát biểu sau đây:</w:t>
      </w:r>
    </w:p>
    <w:p w:rsidR="00FD583D" w:rsidRPr="00FC09FE" w:rsidRDefault="00FD583D" w:rsidP="00FC09FE">
      <w:pPr>
        <w:widowControl w:val="0"/>
        <w:tabs>
          <w:tab w:val="left" w:pos="567"/>
        </w:tabs>
        <w:spacing w:after="0" w:line="240" w:lineRule="auto"/>
        <w:rPr>
          <w:rFonts w:eastAsia="Times New Roman" w:cs="Times New Roman"/>
          <w:sz w:val="24"/>
          <w:szCs w:val="24"/>
          <w:lang w:val="pt-BR"/>
        </w:rPr>
      </w:pPr>
      <w:r w:rsidRPr="00FC09FE">
        <w:rPr>
          <w:rFonts w:eastAsia="Times New Roman" w:cs="Times New Roman"/>
          <w:sz w:val="24"/>
          <w:szCs w:val="24"/>
          <w:highlight w:val="yellow"/>
          <w:lang w:val="pt-BR"/>
        </w:rPr>
        <w:t>(a) 1 mol amphetamine tác dụng tối đa với 1 mol H</w:t>
      </w:r>
      <w:r w:rsidRPr="00FC09FE">
        <w:rPr>
          <w:rFonts w:eastAsia="Times New Roman" w:cs="Times New Roman"/>
          <w:sz w:val="24"/>
          <w:szCs w:val="24"/>
          <w:u w:val="single"/>
          <w:lang w:val="pt-BR"/>
        </w:rPr>
        <w:t>C</w:t>
      </w:r>
      <w:r w:rsidRPr="00FC09FE">
        <w:rPr>
          <w:rFonts w:eastAsia="Times New Roman" w:cs="Times New Roman"/>
          <w:sz w:val="24"/>
          <w:szCs w:val="24"/>
          <w:highlight w:val="yellow"/>
          <w:lang w:val="pt-BR"/>
        </w:rPr>
        <w:t>l</w:t>
      </w:r>
      <w:r w:rsidRPr="00FC09FE">
        <w:rPr>
          <w:rFonts w:eastAsia="Times New Roman" w:cs="Times New Roman"/>
          <w:sz w:val="24"/>
          <w:szCs w:val="24"/>
          <w:lang w:val="pt-BR"/>
        </w:rPr>
        <w:t>.</w:t>
      </w:r>
    </w:p>
    <w:p w:rsidR="00FD583D" w:rsidRPr="00FC09FE" w:rsidRDefault="00FD583D" w:rsidP="00FC09FE">
      <w:pPr>
        <w:widowControl w:val="0"/>
        <w:tabs>
          <w:tab w:val="left" w:pos="567"/>
        </w:tabs>
        <w:spacing w:after="0" w:line="240" w:lineRule="auto"/>
        <w:rPr>
          <w:rFonts w:eastAsia="Times New Roman" w:cs="Times New Roman"/>
          <w:sz w:val="24"/>
          <w:szCs w:val="24"/>
          <w:lang w:val="pt-BR"/>
        </w:rPr>
      </w:pPr>
      <w:r w:rsidRPr="00FC09FE">
        <w:rPr>
          <w:rFonts w:eastAsia="Times New Roman" w:cs="Times New Roman"/>
          <w:sz w:val="24"/>
          <w:szCs w:val="24"/>
          <w:lang w:val="pt-BR"/>
        </w:rPr>
        <w:t>(b) Amphetamine là amine bậc 2.</w:t>
      </w:r>
    </w:p>
    <w:p w:rsidR="00FD583D" w:rsidRPr="00FC09FE" w:rsidRDefault="00FD583D" w:rsidP="00FC09FE">
      <w:pPr>
        <w:widowControl w:val="0"/>
        <w:tabs>
          <w:tab w:val="left" w:pos="567"/>
        </w:tabs>
        <w:spacing w:after="0" w:line="240" w:lineRule="auto"/>
        <w:rPr>
          <w:rFonts w:eastAsia="Times New Roman" w:cs="Times New Roman"/>
          <w:sz w:val="24"/>
          <w:szCs w:val="24"/>
          <w:lang w:val="pt-BR"/>
        </w:rPr>
      </w:pPr>
      <w:r w:rsidRPr="00FC09FE">
        <w:rPr>
          <w:rFonts w:eastAsia="Times New Roman" w:cs="Times New Roman"/>
          <w:sz w:val="24"/>
          <w:szCs w:val="24"/>
          <w:lang w:val="pt-BR"/>
        </w:rPr>
        <w:t>(c) Đốt cháy hoàn toàn 0,1 mol amphetamine mol thu được 0,1 mol N</w:t>
      </w:r>
      <w:r w:rsidRPr="00FC09FE">
        <w:rPr>
          <w:rFonts w:eastAsia="Times New Roman" w:cs="Times New Roman"/>
          <w:sz w:val="24"/>
          <w:szCs w:val="24"/>
          <w:vertAlign w:val="subscript"/>
          <w:lang w:val="pt-BR"/>
        </w:rPr>
        <w:t>2</w:t>
      </w:r>
      <w:r w:rsidRPr="00FC09FE">
        <w:rPr>
          <w:rFonts w:eastAsia="Times New Roman" w:cs="Times New Roman"/>
          <w:sz w:val="24"/>
          <w:szCs w:val="24"/>
          <w:lang w:val="pt-BR"/>
        </w:rPr>
        <w:t>.</w:t>
      </w:r>
    </w:p>
    <w:p w:rsidR="00FD583D" w:rsidRPr="00FC09FE" w:rsidRDefault="00FD583D" w:rsidP="00FC09FE">
      <w:pPr>
        <w:widowControl w:val="0"/>
        <w:tabs>
          <w:tab w:val="left" w:pos="567"/>
        </w:tabs>
        <w:spacing w:after="0" w:line="240" w:lineRule="auto"/>
        <w:rPr>
          <w:rFonts w:eastAsia="Times New Roman" w:cs="Times New Roman"/>
          <w:sz w:val="24"/>
          <w:szCs w:val="24"/>
          <w:lang w:val="pt-BR"/>
        </w:rPr>
      </w:pPr>
      <w:r w:rsidRPr="00FC09FE">
        <w:rPr>
          <w:rFonts w:eastAsia="Times New Roman" w:cs="Times New Roman"/>
          <w:sz w:val="24"/>
          <w:szCs w:val="24"/>
          <w:lang w:val="pt-BR"/>
        </w:rPr>
        <w:t>(d) Công thức phân tử của amphetamine C</w:t>
      </w:r>
      <w:r w:rsidRPr="00FC09FE">
        <w:rPr>
          <w:rFonts w:eastAsia="Times New Roman" w:cs="Times New Roman"/>
          <w:sz w:val="24"/>
          <w:szCs w:val="24"/>
          <w:vertAlign w:val="subscript"/>
          <w:lang w:val="pt-BR"/>
        </w:rPr>
        <w:t>9</w:t>
      </w:r>
      <w:r w:rsidRPr="00FC09FE">
        <w:rPr>
          <w:rFonts w:eastAsia="Times New Roman" w:cs="Times New Roman"/>
          <w:sz w:val="24"/>
          <w:szCs w:val="24"/>
          <w:lang w:val="pt-BR"/>
        </w:rPr>
        <w:t>H</w:t>
      </w:r>
      <w:r w:rsidRPr="00FC09FE">
        <w:rPr>
          <w:rFonts w:eastAsia="Times New Roman" w:cs="Times New Roman"/>
          <w:sz w:val="24"/>
          <w:szCs w:val="24"/>
          <w:vertAlign w:val="subscript"/>
          <w:lang w:val="pt-BR"/>
        </w:rPr>
        <w:t>12</w:t>
      </w:r>
      <w:r w:rsidRPr="00FC09FE">
        <w:rPr>
          <w:rFonts w:eastAsia="Times New Roman" w:cs="Times New Roman"/>
          <w:sz w:val="24"/>
          <w:szCs w:val="24"/>
          <w:lang w:val="pt-BR"/>
        </w:rPr>
        <w:t>N.</w:t>
      </w:r>
    </w:p>
    <w:p w:rsidR="00FD583D" w:rsidRPr="00FC09FE" w:rsidRDefault="00FD583D" w:rsidP="00FC09FE">
      <w:pPr>
        <w:widowControl w:val="0"/>
        <w:tabs>
          <w:tab w:val="left" w:pos="567"/>
        </w:tabs>
        <w:spacing w:after="0" w:line="240" w:lineRule="auto"/>
        <w:rPr>
          <w:rFonts w:eastAsia="Times New Roman" w:cs="Times New Roman"/>
          <w:sz w:val="24"/>
          <w:szCs w:val="24"/>
          <w:lang w:val="vi-VN"/>
        </w:rPr>
      </w:pPr>
      <w:r w:rsidRPr="00FC09FE">
        <w:rPr>
          <w:rFonts w:eastAsia="Times New Roman" w:cs="Times New Roman"/>
          <w:sz w:val="24"/>
          <w:szCs w:val="24"/>
          <w:lang w:val="pt-BR"/>
        </w:rPr>
        <w:t xml:space="preserve">(e) Ở điều kiện </w:t>
      </w:r>
      <w:r w:rsidRPr="00FC09FE">
        <w:rPr>
          <w:rFonts w:eastAsia="Times New Roman" w:cs="Times New Roman"/>
          <w:sz w:val="24"/>
          <w:szCs w:val="24"/>
          <w:lang w:val="vi-VN"/>
        </w:rPr>
        <w:t>thường</w:t>
      </w:r>
      <w:r w:rsidRPr="00FC09FE">
        <w:rPr>
          <w:rFonts w:eastAsia="Times New Roman" w:cs="Times New Roman"/>
          <w:sz w:val="24"/>
          <w:szCs w:val="24"/>
          <w:lang w:val="pt-BR"/>
        </w:rPr>
        <w:t xml:space="preserve">, amphetamine có thể tham gia phản ứng </w:t>
      </w:r>
      <w:r w:rsidRPr="00FC09FE">
        <w:rPr>
          <w:rFonts w:eastAsia="Times New Roman" w:cs="Times New Roman"/>
          <w:sz w:val="24"/>
          <w:szCs w:val="24"/>
          <w:lang w:val="vi-VN"/>
        </w:rPr>
        <w:t>với nước Br</w:t>
      </w:r>
      <w:r w:rsidRPr="00FC09FE">
        <w:rPr>
          <w:rFonts w:eastAsia="Times New Roman" w:cs="Times New Roman"/>
          <w:sz w:val="24"/>
          <w:szCs w:val="24"/>
          <w:vertAlign w:val="subscript"/>
          <w:lang w:val="vi-VN"/>
        </w:rPr>
        <w:t>2</w:t>
      </w:r>
      <w:r w:rsidRPr="00FC09FE">
        <w:rPr>
          <w:rFonts w:eastAsia="Times New Roman" w:cs="Times New Roman"/>
          <w:sz w:val="24"/>
          <w:szCs w:val="24"/>
          <w:lang w:val="vi-VN"/>
        </w:rPr>
        <w:t xml:space="preserve"> tạo kết tủa trắng</w:t>
      </w:r>
    </w:p>
    <w:p w:rsidR="00FD583D" w:rsidRPr="00FC09FE" w:rsidRDefault="00FD583D" w:rsidP="00FC09FE">
      <w:pPr>
        <w:tabs>
          <w:tab w:val="left" w:pos="567"/>
        </w:tabs>
        <w:spacing w:after="0" w:line="240" w:lineRule="auto"/>
        <w:rPr>
          <w:rFonts w:eastAsia="Times New Roman" w:cs="Times New Roman"/>
          <w:b/>
          <w:color w:val="0000FF"/>
          <w:sz w:val="24"/>
          <w:szCs w:val="24"/>
          <w:lang w:val="pt-BR"/>
        </w:rPr>
      </w:pPr>
      <w:r w:rsidRPr="00FC09FE">
        <w:rPr>
          <w:rFonts w:eastAsia="Times New Roman" w:cs="Times New Roman"/>
          <w:sz w:val="24"/>
          <w:szCs w:val="24"/>
          <w:lang w:val="pt-BR"/>
        </w:rPr>
        <w:t>Số phát biểu đúng là</w:t>
      </w:r>
    </w:p>
    <w:p w:rsidR="00FD583D" w:rsidRPr="00FC09FE" w:rsidRDefault="00FD583D" w:rsidP="00FC09FE">
      <w:pPr>
        <w:tabs>
          <w:tab w:val="left" w:pos="567"/>
          <w:tab w:val="left" w:pos="3402"/>
          <w:tab w:val="left" w:pos="5669"/>
          <w:tab w:val="left" w:pos="7937"/>
        </w:tabs>
        <w:spacing w:after="0" w:line="240" w:lineRule="auto"/>
        <w:jc w:val="both"/>
        <w:rPr>
          <w:rFonts w:eastAsia="Calibri" w:cs="Times New Roman"/>
          <w:sz w:val="24"/>
          <w:szCs w:val="24"/>
          <w:lang w:val="pt-BR"/>
        </w:rPr>
      </w:pPr>
      <w:r w:rsidRPr="00FC09FE">
        <w:rPr>
          <w:rFonts w:eastAsia="Calibri" w:cs="Times New Roman"/>
          <w:b/>
          <w:color w:val="0000FF"/>
          <w:sz w:val="24"/>
          <w:szCs w:val="24"/>
          <w:lang w:val="pt-BR"/>
        </w:rPr>
        <w:t xml:space="preserve">A. </w:t>
      </w:r>
      <w:r w:rsidRPr="00FC09FE">
        <w:rPr>
          <w:rFonts w:eastAsia="Calibri" w:cs="Times New Roman"/>
          <w:sz w:val="24"/>
          <w:szCs w:val="24"/>
          <w:lang w:val="pt-BR"/>
        </w:rPr>
        <w:t>4.</w:t>
      </w:r>
      <w:r w:rsidRPr="00FC09FE">
        <w:rPr>
          <w:rFonts w:eastAsia="Calibri" w:cs="Times New Roman"/>
          <w:sz w:val="24"/>
          <w:szCs w:val="24"/>
          <w:lang w:val="pt-BR"/>
        </w:rPr>
        <w:tab/>
      </w:r>
      <w:r w:rsidRPr="00FC09FE">
        <w:rPr>
          <w:rFonts w:eastAsia="Calibri" w:cs="Times New Roman"/>
          <w:sz w:val="24"/>
          <w:szCs w:val="24"/>
          <w:lang w:val="pt-BR"/>
        </w:rPr>
        <w:tab/>
      </w:r>
      <w:r w:rsidRPr="00FC09FE">
        <w:rPr>
          <w:rFonts w:eastAsia="Calibri" w:cs="Times New Roman"/>
          <w:b/>
          <w:color w:val="0000FF"/>
          <w:sz w:val="24"/>
          <w:szCs w:val="24"/>
          <w:lang w:val="pt-BR"/>
        </w:rPr>
        <w:t xml:space="preserve">B. </w:t>
      </w:r>
      <w:r w:rsidRPr="00FC09FE">
        <w:rPr>
          <w:rFonts w:eastAsia="Calibri" w:cs="Times New Roman"/>
          <w:sz w:val="24"/>
          <w:szCs w:val="24"/>
          <w:lang w:val="pt-BR"/>
        </w:rPr>
        <w:t>3.</w:t>
      </w:r>
      <w:r w:rsidRPr="00FC09FE">
        <w:rPr>
          <w:rFonts w:eastAsia="Calibri" w:cs="Times New Roman"/>
          <w:sz w:val="24"/>
          <w:szCs w:val="24"/>
          <w:lang w:val="pt-BR"/>
        </w:rPr>
        <w:tab/>
      </w:r>
      <w:r w:rsidRPr="00FC09FE">
        <w:rPr>
          <w:rFonts w:eastAsia="Calibri" w:cs="Times New Roman"/>
          <w:b/>
          <w:color w:val="0000FF"/>
          <w:sz w:val="24"/>
          <w:szCs w:val="24"/>
          <w:highlight w:val="yellow"/>
          <w:u w:val="single"/>
          <w:lang w:val="pt-BR"/>
        </w:rPr>
        <w:t>C.</w:t>
      </w:r>
      <w:r w:rsidRPr="00FC09FE">
        <w:rPr>
          <w:rFonts w:eastAsia="Calibri" w:cs="Times New Roman"/>
          <w:b/>
          <w:color w:val="0000FF"/>
          <w:sz w:val="24"/>
          <w:szCs w:val="24"/>
          <w:highlight w:val="yellow"/>
          <w:lang w:val="pt-BR"/>
        </w:rPr>
        <w:t xml:space="preserve"> </w:t>
      </w:r>
      <w:r w:rsidRPr="00FC09FE">
        <w:rPr>
          <w:rFonts w:eastAsia="Calibri" w:cs="Times New Roman"/>
          <w:sz w:val="24"/>
          <w:szCs w:val="24"/>
          <w:highlight w:val="yellow"/>
          <w:lang w:val="vi-VN"/>
        </w:rPr>
        <w:t>1</w:t>
      </w:r>
      <w:r w:rsidRPr="00FC09FE">
        <w:rPr>
          <w:rFonts w:eastAsia="Calibri" w:cs="Times New Roman"/>
          <w:sz w:val="24"/>
          <w:szCs w:val="24"/>
          <w:highlight w:val="yellow"/>
          <w:lang w:val="pt-BR"/>
        </w:rPr>
        <w:t>.</w:t>
      </w:r>
      <w:r w:rsidRPr="00FC09FE">
        <w:rPr>
          <w:rFonts w:eastAsia="Calibri" w:cs="Times New Roman"/>
          <w:sz w:val="24"/>
          <w:szCs w:val="24"/>
          <w:lang w:val="pt-BR"/>
        </w:rPr>
        <w:tab/>
      </w:r>
      <w:r w:rsidRPr="00FC09FE">
        <w:rPr>
          <w:rFonts w:eastAsia="Calibri" w:cs="Times New Roman"/>
          <w:b/>
          <w:color w:val="0000FF"/>
          <w:sz w:val="24"/>
          <w:szCs w:val="24"/>
          <w:lang w:val="pt-BR"/>
        </w:rPr>
        <w:t xml:space="preserve">D. </w:t>
      </w:r>
      <w:r w:rsidRPr="00FC09FE">
        <w:rPr>
          <w:rFonts w:eastAsia="Calibri" w:cs="Times New Roman"/>
          <w:sz w:val="24"/>
          <w:szCs w:val="24"/>
          <w:lang w:val="pt-BR"/>
        </w:rPr>
        <w:t>2.</w:t>
      </w:r>
    </w:p>
    <w:p w:rsidR="004367F4" w:rsidRPr="00FC09FE" w:rsidRDefault="004367F4" w:rsidP="00FC09FE">
      <w:pPr>
        <w:spacing w:after="0" w:line="240" w:lineRule="auto"/>
        <w:jc w:val="both"/>
        <w:rPr>
          <w:rFonts w:eastAsia="Aptos" w:cs="Times New Roman"/>
          <w:b/>
          <w:kern w:val="2"/>
          <w:sz w:val="24"/>
          <w:szCs w:val="24"/>
          <w14:ligatures w14:val="standardContextual"/>
        </w:rPr>
      </w:pPr>
      <w:r w:rsidRPr="00FC09FE">
        <w:rPr>
          <w:rFonts w:eastAsia="Aptos" w:cs="Times New Roman"/>
          <w:b/>
          <w:kern w:val="2"/>
          <w:sz w:val="24"/>
          <w:szCs w:val="24"/>
          <w14:ligatures w14:val="standardContextual"/>
        </w:rPr>
        <w:t xml:space="preserve">Câu </w:t>
      </w:r>
      <w:r w:rsidRPr="00FC09FE">
        <w:rPr>
          <w:rFonts w:eastAsia="Aptos" w:cs="Times New Roman"/>
          <w:b/>
          <w:kern w:val="2"/>
          <w:sz w:val="24"/>
          <w:szCs w:val="24"/>
          <w:lang w:val="vi-VN"/>
          <w14:ligatures w14:val="standardContextual"/>
        </w:rPr>
        <w:t>18</w:t>
      </w:r>
      <w:r w:rsidRPr="00FC09FE">
        <w:rPr>
          <w:rFonts w:eastAsia="Aptos" w:cs="Times New Roman"/>
          <w:b/>
          <w:kern w:val="2"/>
          <w:sz w:val="24"/>
          <w:szCs w:val="24"/>
          <w14:ligatures w14:val="standardContextual"/>
        </w:rPr>
        <w:t xml:space="preserve">: </w:t>
      </w:r>
      <w:r w:rsidRPr="00FC09FE">
        <w:rPr>
          <w:rFonts w:eastAsia="Aptos" w:cs="Times New Roman"/>
          <w:kern w:val="2"/>
          <w:sz w:val="24"/>
          <w:szCs w:val="24"/>
          <w14:ligatures w14:val="standardContextual"/>
        </w:rPr>
        <w:t>Cho các phát biểu sau:</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(a) Chất dẻo có thành phần chính là polymer, ngoài ra còn có chất độn, chất hóa dẻo,.</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(b) Vật liệu composite thường gồm hai thành phần chính là vật liệu cốt và vật liệu nền.</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(c) Một trong những phương pháp xử lí rác thải nhựa không gây ô nhiễm môi trường là đốt cháy.</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(d) Tơ tằm, len đều có thành phần chính là protein, vì vậy chúng rất bền nhiệt và bền trong môi trường kiềm.</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(e) Keo dán epoxy gồm hai thành phần là chất hữu cơ có nhóm –COOH và -NH</w:t>
      </w:r>
      <w:r w:rsidRPr="00FC09FE">
        <w:rPr>
          <w:rFonts w:eastAsia="Aptos" w:cs="Times New Roman"/>
          <w:kern w:val="2"/>
          <w:sz w:val="24"/>
          <w:szCs w:val="24"/>
          <w:vertAlign w:val="subscript"/>
          <w14:ligatures w14:val="standardContextual"/>
        </w:rPr>
        <w:t>2</w:t>
      </w:r>
      <w:r w:rsidRPr="00FC09FE">
        <w:rPr>
          <w:rFonts w:eastAsia="Aptos" w:cs="Times New Roman"/>
          <w:kern w:val="2"/>
          <w:sz w:val="24"/>
          <w:szCs w:val="24"/>
          <w14:ligatures w14:val="standardContextual"/>
        </w:rPr>
        <w:t xml:space="preserve"> ở hai đầu và chất đóng rắn.</w:t>
      </w:r>
    </w:p>
    <w:p w:rsidR="004367F4" w:rsidRPr="00FC09FE" w:rsidRDefault="004367F4" w:rsidP="00FC09FE">
      <w:pPr>
        <w:spacing w:after="0" w:line="240" w:lineRule="auto"/>
        <w:jc w:val="both"/>
        <w:rPr>
          <w:rFonts w:eastAsia="Aptos" w:cs="Times New Roman"/>
          <w:kern w:val="2"/>
          <w:sz w:val="24"/>
          <w:szCs w:val="24"/>
          <w14:ligatures w14:val="standardContextual"/>
        </w:rPr>
      </w:pPr>
      <w:r w:rsidRPr="00FC09FE">
        <w:rPr>
          <w:rFonts w:eastAsia="Aptos" w:cs="Times New Roman"/>
          <w:kern w:val="2"/>
          <w:sz w:val="24"/>
          <w:szCs w:val="24"/>
          <w14:ligatures w14:val="standardContextual"/>
        </w:rPr>
        <w:t>Số phát biểu đúng là</w:t>
      </w:r>
    </w:p>
    <w:p w:rsidR="004367F4" w:rsidRPr="00FC09FE" w:rsidRDefault="004367F4" w:rsidP="00FC09FE">
      <w:pPr>
        <w:tabs>
          <w:tab w:val="left" w:pos="2976"/>
          <w:tab w:val="left" w:pos="5386"/>
          <w:tab w:val="left" w:pos="7795"/>
        </w:tabs>
        <w:spacing w:after="0" w:line="240" w:lineRule="auto"/>
        <w:jc w:val="both"/>
        <w:rPr>
          <w:rFonts w:eastAsia="Aptos" w:cs="Times New Roman"/>
          <w:kern w:val="2"/>
          <w:sz w:val="24"/>
          <w:szCs w:val="24"/>
          <w14:ligatures w14:val="standardContextual"/>
        </w:rPr>
      </w:pPr>
      <w:r w:rsidRPr="00FC09FE">
        <w:rPr>
          <w:rFonts w:eastAsia="Aptos" w:cs="Times New Roman"/>
          <w:b/>
          <w:kern w:val="2"/>
          <w:sz w:val="24"/>
          <w:szCs w:val="24"/>
          <w14:ligatures w14:val="standardContextual"/>
        </w:rPr>
        <w:t xml:space="preserve">        </w:t>
      </w:r>
      <w:r w:rsidRPr="00FC09FE">
        <w:rPr>
          <w:rFonts w:eastAsia="Aptos" w:cs="Times New Roman"/>
          <w:b/>
          <w:kern w:val="2"/>
          <w:sz w:val="24"/>
          <w:szCs w:val="24"/>
          <w:highlight w:val="yellow"/>
          <w14:ligatures w14:val="standardContextual"/>
        </w:rPr>
        <w:t>A</w:t>
      </w:r>
      <w:r w:rsidRPr="00FC09FE">
        <w:rPr>
          <w:rFonts w:eastAsia="Aptos" w:cs="Times New Roman"/>
          <w:kern w:val="2"/>
          <w:sz w:val="24"/>
          <w:szCs w:val="24"/>
          <w:highlight w:val="yellow"/>
          <w14:ligatures w14:val="standardContextual"/>
        </w:rPr>
        <w:t>.</w:t>
      </w:r>
      <w:r w:rsidRPr="00FC09FE">
        <w:rPr>
          <w:rFonts w:eastAsia="Aptos" w:cs="Times New Roman"/>
          <w:b/>
          <w:kern w:val="2"/>
          <w:sz w:val="24"/>
          <w:szCs w:val="24"/>
          <w:highlight w:val="yellow"/>
          <w14:ligatures w14:val="standardContextual"/>
        </w:rPr>
        <w:t xml:space="preserve"> </w:t>
      </w:r>
      <w:r w:rsidRPr="00FC09FE">
        <w:rPr>
          <w:rFonts w:eastAsia="Aptos" w:cs="Times New Roman"/>
          <w:kern w:val="2"/>
          <w:sz w:val="24"/>
          <w:szCs w:val="24"/>
          <w:highlight w:val="yellow"/>
          <w14:ligatures w14:val="standardContextual"/>
        </w:rPr>
        <w:t>2.</w:t>
      </w:r>
      <w:r w:rsidRPr="00FC09FE">
        <w:rPr>
          <w:rFonts w:eastAsia="Aptos" w:cs="Times New Roman"/>
          <w:kern w:val="2"/>
          <w:sz w:val="24"/>
          <w:szCs w:val="24"/>
          <w14:ligatures w14:val="standardContextual"/>
        </w:rPr>
        <w:tab/>
      </w:r>
      <w:r w:rsidRPr="00FC09FE">
        <w:rPr>
          <w:rFonts w:eastAsia="Aptos" w:cs="Times New Roman"/>
          <w:b/>
          <w:kern w:val="2"/>
          <w:sz w:val="24"/>
          <w:szCs w:val="24"/>
          <w14:ligatures w14:val="standardContextual"/>
        </w:rPr>
        <w:t>B</w:t>
      </w:r>
      <w:r w:rsidRPr="00FC09FE">
        <w:rPr>
          <w:rFonts w:eastAsia="Aptos" w:cs="Times New Roman"/>
          <w:kern w:val="2"/>
          <w:sz w:val="24"/>
          <w:szCs w:val="24"/>
          <w14:ligatures w14:val="standardContextual"/>
        </w:rPr>
        <w:t>.</w:t>
      </w:r>
      <w:r w:rsidRPr="00FC09FE">
        <w:rPr>
          <w:rFonts w:eastAsia="Aptos" w:cs="Times New Roman"/>
          <w:b/>
          <w:kern w:val="2"/>
          <w:sz w:val="24"/>
          <w:szCs w:val="24"/>
          <w14:ligatures w14:val="standardContextual"/>
        </w:rPr>
        <w:t xml:space="preserve"> </w:t>
      </w:r>
      <w:r w:rsidRPr="00FC09FE">
        <w:rPr>
          <w:rFonts w:eastAsia="Aptos" w:cs="Times New Roman"/>
          <w:kern w:val="2"/>
          <w:sz w:val="24"/>
          <w:szCs w:val="24"/>
          <w14:ligatures w14:val="standardContextual"/>
        </w:rPr>
        <w:t>5.</w:t>
      </w:r>
      <w:r w:rsidRPr="00FC09FE">
        <w:rPr>
          <w:rFonts w:eastAsia="Aptos" w:cs="Times New Roman"/>
          <w:kern w:val="2"/>
          <w:sz w:val="24"/>
          <w:szCs w:val="24"/>
          <w14:ligatures w14:val="standardContextual"/>
        </w:rPr>
        <w:tab/>
      </w:r>
      <w:r w:rsidRPr="00FC09FE">
        <w:rPr>
          <w:rFonts w:eastAsia="Aptos" w:cs="Times New Roman"/>
          <w:b/>
          <w:kern w:val="2"/>
          <w:sz w:val="24"/>
          <w:szCs w:val="24"/>
          <w14:ligatures w14:val="standardContextual"/>
        </w:rPr>
        <w:t>C</w:t>
      </w:r>
      <w:r w:rsidRPr="00FC09FE">
        <w:rPr>
          <w:rFonts w:eastAsia="Aptos" w:cs="Times New Roman"/>
          <w:kern w:val="2"/>
          <w:sz w:val="24"/>
          <w:szCs w:val="24"/>
          <w14:ligatures w14:val="standardContextual"/>
        </w:rPr>
        <w:t>.</w:t>
      </w:r>
      <w:r w:rsidRPr="00FC09FE">
        <w:rPr>
          <w:rFonts w:eastAsia="Aptos" w:cs="Times New Roman"/>
          <w:b/>
          <w:kern w:val="2"/>
          <w:sz w:val="24"/>
          <w:szCs w:val="24"/>
          <w14:ligatures w14:val="standardContextual"/>
        </w:rPr>
        <w:t xml:space="preserve"> </w:t>
      </w:r>
      <w:r w:rsidRPr="00FC09FE">
        <w:rPr>
          <w:rFonts w:eastAsia="Aptos" w:cs="Times New Roman"/>
          <w:kern w:val="2"/>
          <w:sz w:val="24"/>
          <w:szCs w:val="24"/>
          <w14:ligatures w14:val="standardContextual"/>
        </w:rPr>
        <w:t>3.</w:t>
      </w:r>
      <w:r w:rsidRPr="00FC09FE">
        <w:rPr>
          <w:rFonts w:eastAsia="Aptos" w:cs="Times New Roman"/>
          <w:kern w:val="2"/>
          <w:sz w:val="24"/>
          <w:szCs w:val="24"/>
          <w14:ligatures w14:val="standardContextual"/>
        </w:rPr>
        <w:tab/>
      </w:r>
      <w:r w:rsidRPr="00FC09FE">
        <w:rPr>
          <w:rFonts w:eastAsia="Aptos" w:cs="Times New Roman"/>
          <w:b/>
          <w:kern w:val="2"/>
          <w:sz w:val="24"/>
          <w:szCs w:val="24"/>
          <w14:ligatures w14:val="standardContextual"/>
        </w:rPr>
        <w:t>D</w:t>
      </w:r>
      <w:r w:rsidRPr="00FC09FE">
        <w:rPr>
          <w:rFonts w:eastAsia="Aptos" w:cs="Times New Roman"/>
          <w:kern w:val="2"/>
          <w:sz w:val="24"/>
          <w:szCs w:val="24"/>
          <w14:ligatures w14:val="standardContextual"/>
        </w:rPr>
        <w:t>.</w:t>
      </w:r>
      <w:r w:rsidRPr="00FC09FE">
        <w:rPr>
          <w:rFonts w:eastAsia="Aptos" w:cs="Times New Roman"/>
          <w:b/>
          <w:kern w:val="2"/>
          <w:sz w:val="24"/>
          <w:szCs w:val="24"/>
          <w14:ligatures w14:val="standardContextual"/>
        </w:rPr>
        <w:t xml:space="preserve"> </w:t>
      </w:r>
      <w:r w:rsidRPr="00FC09FE">
        <w:rPr>
          <w:rFonts w:eastAsia="Aptos" w:cs="Times New Roman"/>
          <w:kern w:val="2"/>
          <w:sz w:val="24"/>
          <w:szCs w:val="24"/>
          <w14:ligatures w14:val="standardContextual"/>
        </w:rPr>
        <w:t>4.</w:t>
      </w:r>
    </w:p>
    <w:p w:rsidR="008B67AF" w:rsidRPr="00FC09FE" w:rsidRDefault="008B67AF" w:rsidP="00FC09FE">
      <w:pPr>
        <w:tabs>
          <w:tab w:val="left" w:pos="284"/>
          <w:tab w:val="left" w:pos="2835"/>
          <w:tab w:val="left" w:pos="5387"/>
          <w:tab w:val="left" w:pos="7938"/>
        </w:tabs>
        <w:spacing w:after="0" w:line="240" w:lineRule="auto"/>
        <w:jc w:val="both"/>
        <w:rPr>
          <w:rFonts w:eastAsia="Calibri" w:cs="Times New Roman"/>
          <w:sz w:val="24"/>
          <w:szCs w:val="24"/>
          <w:lang w:val="it-IT"/>
        </w:rPr>
      </w:pPr>
      <w:r w:rsidRPr="00FC09FE">
        <w:rPr>
          <w:rFonts w:eastAsia="Arial" w:cs="Times New Roman"/>
          <w:b/>
          <w:color w:val="0000FF"/>
          <w:sz w:val="24"/>
          <w:szCs w:val="24"/>
          <w:lang w:val="vi-VN"/>
        </w:rPr>
        <w:t xml:space="preserve">Câu 19: </w:t>
      </w:r>
      <w:r w:rsidRPr="00FC09FE">
        <w:rPr>
          <w:rFonts w:eastAsia="Calibri" w:cs="Times New Roman"/>
          <w:sz w:val="24"/>
          <w:szCs w:val="24"/>
          <w:lang w:val="it-IT"/>
        </w:rPr>
        <w:t>Một pin điện hoá Ni - H</w:t>
      </w:r>
      <w:r w:rsidRPr="00FC09FE">
        <w:rPr>
          <w:rFonts w:eastAsia="Calibri" w:cs="Times New Roman"/>
          <w:sz w:val="24"/>
          <w:szCs w:val="24"/>
          <w:vertAlign w:val="subscript"/>
          <w:lang w:val="it-IT"/>
        </w:rPr>
        <w:t>2</w:t>
      </w:r>
      <w:r w:rsidRPr="00FC09FE">
        <w:rPr>
          <w:rFonts w:eastAsia="Calibri" w:cs="Times New Roman"/>
          <w:sz w:val="24"/>
          <w:szCs w:val="24"/>
          <w:lang w:val="it-IT"/>
        </w:rPr>
        <w:t xml:space="preserve"> được thiết lập ở điều kiện chuẩn như hình vẽ sau. </w:t>
      </w:r>
      <w:r w:rsidRPr="00FC09FE">
        <w:rPr>
          <w:rFonts w:eastAsia="Calibri" w:cs="Times New Roman"/>
          <w:sz w:val="24"/>
          <w:szCs w:val="24"/>
          <w:lang w:val="fr-FR"/>
        </w:rPr>
        <w:t>Cho thế điện cực chuẩn của cặp Ni</w:t>
      </w:r>
      <w:r w:rsidRPr="00FC09FE">
        <w:rPr>
          <w:rFonts w:eastAsia="Calibri" w:cs="Times New Roman"/>
          <w:sz w:val="24"/>
          <w:szCs w:val="24"/>
          <w:vertAlign w:val="superscript"/>
          <w:lang w:val="fr-FR"/>
        </w:rPr>
        <w:t>2+</w:t>
      </w:r>
      <w:r w:rsidRPr="00FC09FE">
        <w:rPr>
          <w:rFonts w:eastAsia="Calibri" w:cs="Times New Roman"/>
          <w:sz w:val="24"/>
          <w:szCs w:val="24"/>
          <w:lang w:val="fr-FR"/>
        </w:rPr>
        <w:t>/Ni bằng - 0,257 V.</w:t>
      </w:r>
    </w:p>
    <w:p w:rsidR="008B67AF" w:rsidRPr="00FC09FE" w:rsidRDefault="008B67AF" w:rsidP="00FC09FE">
      <w:pPr>
        <w:tabs>
          <w:tab w:val="left" w:pos="284"/>
          <w:tab w:val="left" w:pos="2835"/>
          <w:tab w:val="left" w:pos="5387"/>
          <w:tab w:val="left" w:pos="7938"/>
        </w:tabs>
        <w:spacing w:after="0" w:line="240" w:lineRule="auto"/>
        <w:ind w:firstLine="300"/>
        <w:jc w:val="center"/>
        <w:rPr>
          <w:rFonts w:eastAsia="Calibri" w:cs="Times New Roman"/>
          <w:sz w:val="24"/>
          <w:szCs w:val="24"/>
        </w:rPr>
      </w:pPr>
      <w:r w:rsidRPr="00FC09FE">
        <w:rPr>
          <w:rFonts w:eastAsia="Calibri" w:cs="Times New Roman"/>
          <w:noProof/>
          <w:sz w:val="24"/>
          <w:szCs w:val="24"/>
        </w:rPr>
        <w:drawing>
          <wp:inline distT="0" distB="0" distL="0" distR="0" wp14:anchorId="7F7AD35E" wp14:editId="260BB15D">
            <wp:extent cx="1999615" cy="1518285"/>
            <wp:effectExtent l="0" t="0" r="635" b="5715"/>
            <wp:docPr id="10" name="Picture 10" descr="Diagram of a diagram of a nis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of a diagram of a niso&#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999615" cy="1518285"/>
                    </a:xfrm>
                    <a:prstGeom prst="rect">
                      <a:avLst/>
                    </a:prstGeom>
                    <a:noFill/>
                  </pic:spPr>
                </pic:pic>
              </a:graphicData>
            </a:graphic>
          </wp:inline>
        </w:drawing>
      </w:r>
    </w:p>
    <w:p w:rsidR="008B67AF" w:rsidRPr="00FC09FE" w:rsidRDefault="008B67AF" w:rsidP="00FC09FE">
      <w:pPr>
        <w:tabs>
          <w:tab w:val="left" w:pos="284"/>
          <w:tab w:val="left" w:pos="2835"/>
          <w:tab w:val="left" w:pos="5387"/>
          <w:tab w:val="left" w:pos="7938"/>
        </w:tabs>
        <w:overflowPunct w:val="0"/>
        <w:autoSpaceDE w:val="0"/>
        <w:autoSpaceDN w:val="0"/>
        <w:adjustRightInd w:val="0"/>
        <w:spacing w:after="0" w:line="240" w:lineRule="auto"/>
        <w:ind w:firstLine="300"/>
        <w:jc w:val="both"/>
        <w:rPr>
          <w:rFonts w:eastAsia="Calibri" w:cs="Times New Roman"/>
          <w:sz w:val="24"/>
          <w:szCs w:val="24"/>
          <w:lang w:val="fr-FR"/>
        </w:rPr>
      </w:pPr>
      <w:r w:rsidRPr="00FC09FE">
        <w:rPr>
          <w:rFonts w:eastAsia="Calibri" w:cs="Times New Roman"/>
          <w:sz w:val="24"/>
          <w:szCs w:val="24"/>
          <w:lang w:val="fr-FR"/>
        </w:rPr>
        <w:t>Cho các nhận định sau khi pin hoạt động:</w:t>
      </w:r>
    </w:p>
    <w:p w:rsidR="008B67AF" w:rsidRPr="00FC09FE" w:rsidRDefault="008B67AF" w:rsidP="00FC09FE">
      <w:pPr>
        <w:tabs>
          <w:tab w:val="left" w:pos="284"/>
          <w:tab w:val="left" w:pos="2835"/>
          <w:tab w:val="left" w:pos="5387"/>
          <w:tab w:val="left" w:pos="7938"/>
        </w:tabs>
        <w:spacing w:after="0" w:line="240" w:lineRule="auto"/>
        <w:ind w:firstLine="300"/>
        <w:jc w:val="both"/>
        <w:rPr>
          <w:rFonts w:eastAsia="Calibri" w:cs="Times New Roman"/>
          <w:sz w:val="24"/>
          <w:szCs w:val="24"/>
          <w:lang w:val="it-IT"/>
        </w:rPr>
      </w:pPr>
      <w:r w:rsidRPr="00FC09FE">
        <w:rPr>
          <w:rFonts w:eastAsia="Calibri" w:cs="Times New Roman"/>
          <w:sz w:val="24"/>
          <w:szCs w:val="24"/>
          <w:lang w:val="it-IT"/>
        </w:rPr>
        <w:lastRenderedPageBreak/>
        <w:t>(a) Số chỉ hiển thị trên vôn kế là - 0,257 V.</w:t>
      </w:r>
    </w:p>
    <w:p w:rsidR="008B67AF" w:rsidRPr="00FC09FE" w:rsidRDefault="008B67AF" w:rsidP="00FC09FE">
      <w:pPr>
        <w:tabs>
          <w:tab w:val="left" w:pos="284"/>
          <w:tab w:val="left" w:pos="2835"/>
          <w:tab w:val="left" w:pos="5387"/>
          <w:tab w:val="left" w:pos="7938"/>
        </w:tabs>
        <w:spacing w:after="0" w:line="240" w:lineRule="auto"/>
        <w:ind w:firstLine="300"/>
        <w:jc w:val="both"/>
        <w:rPr>
          <w:rFonts w:eastAsia="Calibri" w:cs="Times New Roman"/>
          <w:sz w:val="24"/>
          <w:szCs w:val="24"/>
          <w:lang w:val="it-IT"/>
        </w:rPr>
      </w:pPr>
      <w:r w:rsidRPr="00FC09FE">
        <w:rPr>
          <w:rFonts w:eastAsia="Calibri" w:cs="Times New Roman"/>
          <w:sz w:val="24"/>
          <w:szCs w:val="24"/>
          <w:lang w:val="it-IT"/>
        </w:rPr>
        <w:t>(b) Ở anode xảy ra quá trình oxi hoá Ni, ở cathode xảy ra quá trình khử H</w:t>
      </w:r>
      <w:r w:rsidRPr="00FC09FE">
        <w:rPr>
          <w:rFonts w:eastAsia="Calibri" w:cs="Times New Roman"/>
          <w:sz w:val="24"/>
          <w:szCs w:val="24"/>
          <w:vertAlign w:val="superscript"/>
          <w:lang w:val="it-IT"/>
        </w:rPr>
        <w:t>+</w:t>
      </w:r>
      <w:r w:rsidRPr="00FC09FE">
        <w:rPr>
          <w:rFonts w:eastAsia="Calibri" w:cs="Times New Roman"/>
          <w:sz w:val="24"/>
          <w:szCs w:val="24"/>
          <w:lang w:val="it-IT"/>
        </w:rPr>
        <w:t>.</w:t>
      </w:r>
    </w:p>
    <w:p w:rsidR="008B67AF" w:rsidRPr="00FC09FE" w:rsidRDefault="008B67AF" w:rsidP="00FC09FE">
      <w:pPr>
        <w:tabs>
          <w:tab w:val="left" w:pos="284"/>
          <w:tab w:val="left" w:pos="2835"/>
          <w:tab w:val="left" w:pos="5387"/>
          <w:tab w:val="left" w:pos="7938"/>
        </w:tabs>
        <w:spacing w:after="0" w:line="240" w:lineRule="auto"/>
        <w:ind w:firstLine="300"/>
        <w:jc w:val="both"/>
        <w:rPr>
          <w:rFonts w:eastAsia="Calibri" w:cs="Times New Roman"/>
          <w:sz w:val="24"/>
          <w:szCs w:val="24"/>
          <w:lang w:val="it-IT"/>
        </w:rPr>
      </w:pPr>
      <w:r w:rsidRPr="00FC09FE">
        <w:rPr>
          <w:rFonts w:eastAsia="Calibri" w:cs="Times New Roman"/>
          <w:sz w:val="24"/>
          <w:szCs w:val="24"/>
          <w:lang w:val="it-IT"/>
        </w:rPr>
        <w:t>(c) Ở cầu muối có sự di chuyển của ion K</w:t>
      </w:r>
      <w:r w:rsidRPr="00FC09FE">
        <w:rPr>
          <w:rFonts w:eastAsia="Calibri" w:cs="Times New Roman"/>
          <w:sz w:val="24"/>
          <w:szCs w:val="24"/>
          <w:vertAlign w:val="superscript"/>
          <w:lang w:val="it-IT"/>
        </w:rPr>
        <w:t>+</w:t>
      </w:r>
      <w:r w:rsidRPr="00FC09FE">
        <w:rPr>
          <w:rFonts w:eastAsia="Calibri" w:cs="Times New Roman"/>
          <w:sz w:val="24"/>
          <w:szCs w:val="24"/>
          <w:lang w:val="it-IT"/>
        </w:rPr>
        <w:t xml:space="preserve"> đi vào dung dịch HCl và ion Cl</w:t>
      </w:r>
      <w:r w:rsidRPr="00FC09FE">
        <w:rPr>
          <w:rFonts w:eastAsia="Calibri" w:cs="Times New Roman"/>
          <w:sz w:val="24"/>
          <w:szCs w:val="24"/>
          <w:vertAlign w:val="superscript"/>
          <w:lang w:val="it-IT"/>
        </w:rPr>
        <w:t>-</w:t>
      </w:r>
      <w:r w:rsidRPr="00FC09FE">
        <w:rPr>
          <w:rFonts w:eastAsia="Calibri" w:cs="Times New Roman"/>
          <w:sz w:val="24"/>
          <w:szCs w:val="24"/>
          <w:lang w:val="it-IT"/>
        </w:rPr>
        <w:t xml:space="preserve"> đi vào dung dịch NiSO</w:t>
      </w:r>
      <w:r w:rsidRPr="00FC09FE">
        <w:rPr>
          <w:rFonts w:eastAsia="Calibri" w:cs="Times New Roman"/>
          <w:sz w:val="24"/>
          <w:szCs w:val="24"/>
          <w:vertAlign w:val="subscript"/>
          <w:lang w:val="it-IT"/>
        </w:rPr>
        <w:t>4</w:t>
      </w:r>
      <w:r w:rsidRPr="00FC09FE">
        <w:rPr>
          <w:rFonts w:eastAsia="Calibri" w:cs="Times New Roman"/>
          <w:sz w:val="24"/>
          <w:szCs w:val="24"/>
          <w:lang w:val="it-IT"/>
        </w:rPr>
        <w:t>.</w:t>
      </w:r>
    </w:p>
    <w:p w:rsidR="008B67AF" w:rsidRPr="00FC09FE" w:rsidRDefault="008B67AF" w:rsidP="00FC09FE">
      <w:pPr>
        <w:tabs>
          <w:tab w:val="left" w:pos="284"/>
          <w:tab w:val="left" w:pos="2835"/>
          <w:tab w:val="left" w:pos="5387"/>
          <w:tab w:val="left" w:pos="7938"/>
        </w:tabs>
        <w:spacing w:after="0" w:line="240" w:lineRule="auto"/>
        <w:ind w:firstLine="300"/>
        <w:jc w:val="both"/>
        <w:rPr>
          <w:rFonts w:eastAsia="Calibri" w:cs="Times New Roman"/>
          <w:sz w:val="24"/>
          <w:szCs w:val="24"/>
          <w:lang w:val="it-IT"/>
        </w:rPr>
      </w:pPr>
      <w:r w:rsidRPr="00FC09FE">
        <w:rPr>
          <w:rFonts w:eastAsia="Calibri" w:cs="Times New Roman"/>
          <w:sz w:val="24"/>
          <w:szCs w:val="24"/>
          <w:lang w:val="it-IT"/>
        </w:rPr>
        <w:t xml:space="preserve">(d) Khối lượng thanh Ni giảm dần, khối lượng thanh Pt </w:t>
      </w:r>
      <w:r w:rsidRPr="00FC09FE">
        <w:rPr>
          <w:rFonts w:eastAsia="Calibri" w:cs="Times New Roman"/>
          <w:sz w:val="24"/>
          <w:szCs w:val="24"/>
          <w:lang w:val="vi-VN"/>
        </w:rPr>
        <w:t>tăng dần</w:t>
      </w:r>
      <w:r w:rsidRPr="00FC09FE">
        <w:rPr>
          <w:rFonts w:eastAsia="Calibri" w:cs="Times New Roman"/>
          <w:sz w:val="24"/>
          <w:szCs w:val="24"/>
          <w:lang w:val="it-IT"/>
        </w:rPr>
        <w:t>.</w:t>
      </w:r>
    </w:p>
    <w:p w:rsidR="008B67AF" w:rsidRPr="00FC09FE" w:rsidRDefault="008B67AF" w:rsidP="00FC09FE">
      <w:pPr>
        <w:tabs>
          <w:tab w:val="left" w:pos="284"/>
          <w:tab w:val="left" w:pos="2835"/>
          <w:tab w:val="left" w:pos="5387"/>
          <w:tab w:val="left" w:pos="7938"/>
        </w:tabs>
        <w:spacing w:after="0" w:line="240" w:lineRule="auto"/>
        <w:ind w:firstLine="300"/>
        <w:jc w:val="both"/>
        <w:rPr>
          <w:rFonts w:eastAsia="Calibri" w:cs="Times New Roman"/>
          <w:bCs/>
          <w:sz w:val="24"/>
          <w:szCs w:val="24"/>
          <w:lang w:val="vi-VN"/>
        </w:rPr>
      </w:pPr>
      <w:r w:rsidRPr="00FC09FE">
        <w:rPr>
          <w:rFonts w:eastAsia="Calibri" w:cs="Times New Roman"/>
          <w:sz w:val="24"/>
          <w:szCs w:val="24"/>
          <w:lang w:val="it-IT"/>
        </w:rPr>
        <w:t>Số nhận xét đúng là</w:t>
      </w:r>
    </w:p>
    <w:p w:rsidR="008B67AF" w:rsidRPr="00FC09FE" w:rsidRDefault="008B67AF" w:rsidP="00FC09FE">
      <w:pPr>
        <w:tabs>
          <w:tab w:val="left" w:pos="284"/>
          <w:tab w:val="left" w:pos="2800"/>
          <w:tab w:val="left" w:pos="2835"/>
          <w:tab w:val="left" w:pos="5300"/>
          <w:tab w:val="left" w:pos="5387"/>
          <w:tab w:val="left" w:pos="7800"/>
          <w:tab w:val="left" w:pos="7938"/>
        </w:tabs>
        <w:spacing w:after="0" w:line="240" w:lineRule="auto"/>
        <w:jc w:val="both"/>
        <w:rPr>
          <w:rFonts w:eastAsia="Calibri" w:cs="Times New Roman"/>
          <w:bCs/>
          <w:sz w:val="24"/>
          <w:szCs w:val="24"/>
          <w:lang w:val="vi-VN"/>
        </w:rPr>
      </w:pPr>
      <w:r w:rsidRPr="00FC09FE">
        <w:rPr>
          <w:rFonts w:eastAsia="Calibri" w:cs="Times New Roman"/>
          <w:b/>
          <w:sz w:val="24"/>
          <w:szCs w:val="24"/>
          <w:lang w:val="it-IT"/>
        </w:rPr>
        <w:tab/>
        <w:t xml:space="preserve">A. </w:t>
      </w:r>
      <w:r w:rsidRPr="00FC09FE">
        <w:rPr>
          <w:rFonts w:eastAsia="Calibri" w:cs="Times New Roman"/>
          <w:sz w:val="24"/>
          <w:szCs w:val="24"/>
          <w:lang w:val="it-IT"/>
        </w:rPr>
        <w:t>4.</w:t>
      </w:r>
      <w:r w:rsidRPr="00FC09FE">
        <w:rPr>
          <w:rFonts w:eastAsia="Calibri" w:cs="Times New Roman"/>
          <w:b/>
          <w:bCs/>
          <w:sz w:val="24"/>
          <w:szCs w:val="24"/>
          <w:lang w:val="it-IT"/>
        </w:rPr>
        <w:tab/>
        <w:t xml:space="preserve">B. </w:t>
      </w:r>
      <w:r w:rsidRPr="00FC09FE">
        <w:rPr>
          <w:rFonts w:eastAsia="Calibri" w:cs="Times New Roman"/>
          <w:bCs/>
          <w:sz w:val="24"/>
          <w:szCs w:val="24"/>
          <w:lang w:val="it-IT"/>
        </w:rPr>
        <w:t>1</w:t>
      </w:r>
      <w:r w:rsidRPr="00FC09FE">
        <w:rPr>
          <w:rFonts w:eastAsia="Calibri" w:cs="Times New Roman"/>
          <w:sz w:val="24"/>
          <w:szCs w:val="24"/>
          <w:lang w:val="it-IT"/>
        </w:rPr>
        <w:t>.</w:t>
      </w:r>
      <w:r w:rsidRPr="00FC09FE">
        <w:rPr>
          <w:rFonts w:eastAsia="Calibri" w:cs="Times New Roman"/>
          <w:b/>
          <w:sz w:val="24"/>
          <w:szCs w:val="24"/>
          <w:lang w:val="it-IT"/>
        </w:rPr>
        <w:tab/>
        <w:t xml:space="preserve">C. </w:t>
      </w:r>
      <w:r w:rsidRPr="00FC09FE">
        <w:rPr>
          <w:rFonts w:eastAsia="Calibri" w:cs="Times New Roman"/>
          <w:sz w:val="24"/>
          <w:szCs w:val="24"/>
          <w:lang w:val="it-IT"/>
        </w:rPr>
        <w:t>3.</w:t>
      </w:r>
      <w:r w:rsidRPr="00FC09FE">
        <w:rPr>
          <w:rFonts w:eastAsia="Calibri" w:cs="Times New Roman"/>
          <w:b/>
          <w:sz w:val="24"/>
          <w:szCs w:val="24"/>
          <w:lang w:val="it-IT"/>
        </w:rPr>
        <w:tab/>
      </w:r>
      <w:r w:rsidRPr="00FC09FE">
        <w:rPr>
          <w:rFonts w:eastAsia="Calibri" w:cs="Times New Roman"/>
          <w:b/>
          <w:sz w:val="24"/>
          <w:szCs w:val="24"/>
          <w:highlight w:val="yellow"/>
          <w:u w:val="single"/>
          <w:lang w:val="it-IT"/>
        </w:rPr>
        <w:t>D</w:t>
      </w:r>
      <w:r w:rsidRPr="00FC09FE">
        <w:rPr>
          <w:rFonts w:eastAsia="Calibri" w:cs="Times New Roman"/>
          <w:b/>
          <w:sz w:val="24"/>
          <w:szCs w:val="24"/>
          <w:highlight w:val="yellow"/>
          <w:lang w:val="it-IT"/>
        </w:rPr>
        <w:t xml:space="preserve">. </w:t>
      </w:r>
      <w:r w:rsidRPr="00FC09FE">
        <w:rPr>
          <w:rFonts w:eastAsia="Calibri" w:cs="Times New Roman"/>
          <w:sz w:val="24"/>
          <w:szCs w:val="24"/>
          <w:highlight w:val="yellow"/>
          <w:lang w:val="it-IT"/>
        </w:rPr>
        <w:t>2.</w:t>
      </w:r>
    </w:p>
    <w:p w:rsidR="000F58B3" w:rsidRPr="000F58B3" w:rsidRDefault="000F58B3" w:rsidP="000F58B3">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Pr>
          <w:rFonts w:eastAsia="Calibri" w:cs="Times New Roman"/>
          <w:b/>
          <w:kern w:val="2"/>
          <w:sz w:val="24"/>
          <w:szCs w:val="24"/>
          <w:lang w:val="vi-VN"/>
          <w14:ligatures w14:val="standardContextual"/>
        </w:rPr>
        <w:t>Câu 20</w:t>
      </w:r>
      <w:r w:rsidRPr="000F58B3">
        <w:rPr>
          <w:rFonts w:eastAsia="Calibri" w:cs="Times New Roman"/>
          <w:b/>
          <w:kern w:val="2"/>
          <w:sz w:val="24"/>
          <w:szCs w:val="24"/>
          <w:lang w:val="vi-VN"/>
          <w14:ligatures w14:val="standardContextual"/>
        </w:rPr>
        <w:t>.</w:t>
      </w:r>
      <w:r w:rsidRPr="000F58B3">
        <w:rPr>
          <w:rFonts w:eastAsia="Calibri" w:cs="Times New Roman"/>
          <w:b/>
          <w:kern w:val="2"/>
          <w:sz w:val="24"/>
          <w:szCs w:val="24"/>
          <w:lang w:val="de-DE"/>
          <w14:ligatures w14:val="standardContextual"/>
        </w:rPr>
        <w:t xml:space="preserve"> </w:t>
      </w:r>
      <w:r w:rsidRPr="000F58B3">
        <w:rPr>
          <w:rFonts w:eastAsia="Arial" w:cs="Times New Roman"/>
          <w:kern w:val="2"/>
          <w:sz w:val="24"/>
          <w:szCs w:val="24"/>
          <w:lang w:val="vi-VN"/>
          <w14:ligatures w14:val="standardContextual"/>
        </w:rPr>
        <w:t xml:space="preserve"> Nitrocellulose là một loại dẫn xuất ester của cellulose có ứng dụng trong sản xuất chất nổ và vật liệu polymer. Một mẫu Nitrocellulose  có hàm lượng nitrogen là 12,5% về khối lượng. Biết mỗi mắt xích glucose trong cellulose có thể gắn tối đa ba nhóm nitrate. </w:t>
      </w:r>
    </w:p>
    <w:p w:rsidR="000F58B3" w:rsidRPr="000F58B3" w:rsidRDefault="000F58B3" w:rsidP="000F58B3">
      <w:pPr>
        <w:tabs>
          <w:tab w:val="left" w:pos="360"/>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0F58B3">
        <w:rPr>
          <w:rFonts w:eastAsia="Arial" w:cs="Times New Roman"/>
          <w:kern w:val="2"/>
          <w:sz w:val="24"/>
          <w:szCs w:val="24"/>
          <w:lang w:val="pt-BR"/>
          <w14:ligatures w14:val="standardContextual"/>
        </w:rPr>
        <w:t>Cho các phát biểu sau :</w:t>
      </w:r>
    </w:p>
    <w:p w:rsidR="000F58B3" w:rsidRPr="000F58B3" w:rsidRDefault="000F58B3" w:rsidP="000F58B3">
      <w:pPr>
        <w:tabs>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0F58B3">
        <w:rPr>
          <w:rFonts w:eastAsia="Arial" w:cs="Times New Roman"/>
          <w:kern w:val="2"/>
          <w:sz w:val="24"/>
          <w:szCs w:val="24"/>
          <w:lang w:val="vi-VN"/>
          <w14:ligatures w14:val="standardContextual"/>
        </w:rPr>
        <w:t>a</w:t>
      </w:r>
      <w:r w:rsidRPr="000F58B3">
        <w:rPr>
          <w:rFonts w:eastAsia="Arial" w:cs="Times New Roman"/>
          <w:kern w:val="2"/>
          <w:sz w:val="24"/>
          <w:szCs w:val="24"/>
          <w:lang w:val="pt-BR"/>
          <w14:ligatures w14:val="standardContextual"/>
        </w:rPr>
        <w:t>.</w:t>
      </w:r>
      <w:r w:rsidRPr="000F58B3">
        <w:rPr>
          <w:rFonts w:eastAsia="Arial" w:cs="Times New Roman"/>
          <w:kern w:val="2"/>
          <w:sz w:val="24"/>
          <w:szCs w:val="24"/>
          <w:lang w:val="vi-VN"/>
          <w14:ligatures w14:val="standardContextual"/>
        </w:rPr>
        <w:t xml:space="preserve"> Nitrocellulose là một dẫn xuất của cellulose, được tạo thành khi các nhóm hydroxyl (–OH) trong phân tử cellulose phản ứng với </w:t>
      </w:r>
      <w:r w:rsidRPr="000F58B3">
        <w:rPr>
          <w:rFonts w:eastAsia="Arial" w:cs="Times New Roman"/>
          <w:spacing w:val="-2"/>
          <w:kern w:val="2"/>
          <w:sz w:val="24"/>
          <w:szCs w:val="24"/>
          <w:lang w:val="vi-VN"/>
          <w14:ligatures w14:val="standardContextual"/>
        </w:rPr>
        <w:t>nitric acid</w:t>
      </w:r>
      <w:r w:rsidRPr="000F58B3">
        <w:rPr>
          <w:rFonts w:eastAsia="Arial" w:cs="Times New Roman"/>
          <w:kern w:val="2"/>
          <w:sz w:val="24"/>
          <w:szCs w:val="24"/>
          <w:lang w:val="vi-VN"/>
          <w14:ligatures w14:val="standardContextual"/>
        </w:rPr>
        <w:t>, thay thế bằng các nhóm nitrat</w:t>
      </w:r>
      <w:r w:rsidRPr="000F58B3">
        <w:rPr>
          <w:rFonts w:eastAsia="Arial" w:cs="Times New Roman"/>
          <w:kern w:val="2"/>
          <w:sz w:val="24"/>
          <w:szCs w:val="24"/>
          <w:lang w:val="pt-BR"/>
          <w14:ligatures w14:val="standardContextual"/>
        </w:rPr>
        <w:t>e</w:t>
      </w:r>
      <w:r w:rsidRPr="000F58B3">
        <w:rPr>
          <w:rFonts w:eastAsia="Arial" w:cs="Times New Roman"/>
          <w:kern w:val="2"/>
          <w:sz w:val="24"/>
          <w:szCs w:val="24"/>
          <w:lang w:val="vi-VN"/>
          <w14:ligatures w14:val="standardContextual"/>
        </w:rPr>
        <w:t xml:space="preserve"> (–ONO₂).</w:t>
      </w:r>
    </w:p>
    <w:p w:rsidR="000F58B3" w:rsidRPr="000F58B3" w:rsidRDefault="000F58B3" w:rsidP="000F58B3">
      <w:pPr>
        <w:tabs>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0F58B3">
        <w:rPr>
          <w:rFonts w:eastAsia="Arial" w:cs="Times New Roman"/>
          <w:kern w:val="2"/>
          <w:sz w:val="24"/>
          <w:szCs w:val="24"/>
          <w:lang w:val="pt-BR"/>
          <w14:ligatures w14:val="standardContextual"/>
        </w:rPr>
        <w:t>b.</w:t>
      </w:r>
      <w:r w:rsidRPr="000F58B3">
        <w:rPr>
          <w:rFonts w:eastAsia="Arial" w:cs="Times New Roman"/>
          <w:kern w:val="2"/>
          <w:sz w:val="24"/>
          <w:szCs w:val="24"/>
          <w:lang w:val="vi-VN"/>
          <w14:ligatures w14:val="standardContextual"/>
        </w:rPr>
        <w:t xml:space="preserve"> Với hàm lượng nit</w:t>
      </w:r>
      <w:r w:rsidRPr="000F58B3">
        <w:rPr>
          <w:rFonts w:eastAsia="Arial" w:cs="Times New Roman"/>
          <w:kern w:val="2"/>
          <w:sz w:val="24"/>
          <w:szCs w:val="24"/>
          <w:lang w:val="pt-BR"/>
          <w14:ligatures w14:val="standardContextual"/>
        </w:rPr>
        <w:t>rogen</w:t>
      </w:r>
      <w:r w:rsidRPr="000F58B3">
        <w:rPr>
          <w:rFonts w:eastAsia="Arial" w:cs="Times New Roman"/>
          <w:kern w:val="2"/>
          <w:sz w:val="24"/>
          <w:szCs w:val="24"/>
          <w:lang w:val="vi-VN"/>
          <w14:ligatures w14:val="standardContextual"/>
        </w:rPr>
        <w:t xml:space="preserve"> là 12,5%, trung bình </w:t>
      </w:r>
      <w:r w:rsidRPr="000F58B3">
        <w:rPr>
          <w:rFonts w:eastAsia="Arial" w:cs="Times New Roman"/>
          <w:kern w:val="2"/>
          <w:sz w:val="24"/>
          <w:szCs w:val="24"/>
          <w:lang w:val="pt-BR"/>
          <w14:ligatures w14:val="standardContextual"/>
        </w:rPr>
        <w:t xml:space="preserve">cứ một </w:t>
      </w:r>
      <w:r w:rsidRPr="000F58B3">
        <w:rPr>
          <w:rFonts w:eastAsia="Arial" w:cs="Times New Roman"/>
          <w:kern w:val="2"/>
          <w:sz w:val="24"/>
          <w:szCs w:val="24"/>
          <w:lang w:val="vi-VN"/>
          <w14:ligatures w14:val="standardContextual"/>
        </w:rPr>
        <w:t xml:space="preserve">mắt xích glucose </w:t>
      </w:r>
      <w:r w:rsidRPr="000F58B3">
        <w:rPr>
          <w:rFonts w:eastAsia="Arial" w:cs="Times New Roman"/>
          <w:kern w:val="2"/>
          <w:sz w:val="24"/>
          <w:szCs w:val="24"/>
          <w:lang w:val="pt-BR"/>
          <w14:ligatures w14:val="standardContextual"/>
        </w:rPr>
        <w:t xml:space="preserve">sẽ </w:t>
      </w:r>
      <w:r w:rsidRPr="000F58B3">
        <w:rPr>
          <w:rFonts w:eastAsia="Arial" w:cs="Times New Roman"/>
          <w:kern w:val="2"/>
          <w:sz w:val="24"/>
          <w:szCs w:val="24"/>
          <w:lang w:val="vi-VN"/>
          <w14:ligatures w14:val="standardContextual"/>
        </w:rPr>
        <w:t>có khoảng 2</w:t>
      </w:r>
      <w:r w:rsidRPr="000F58B3">
        <w:rPr>
          <w:rFonts w:eastAsia="Arial" w:cs="Times New Roman"/>
          <w:kern w:val="2"/>
          <w:sz w:val="24"/>
          <w:szCs w:val="24"/>
          <w:lang w:val="pt-BR"/>
          <w14:ligatures w14:val="standardContextual"/>
        </w:rPr>
        <w:t xml:space="preserve"> gốc </w:t>
      </w:r>
      <w:r w:rsidRPr="000F58B3">
        <w:rPr>
          <w:rFonts w:eastAsia="Arial" w:cs="Times New Roman"/>
          <w:kern w:val="2"/>
          <w:sz w:val="24"/>
          <w:szCs w:val="24"/>
          <w:lang w:val="vi-VN"/>
          <w14:ligatures w14:val="standardContextual"/>
        </w:rPr>
        <w:t>nitrat</w:t>
      </w:r>
      <w:r w:rsidRPr="000F58B3">
        <w:rPr>
          <w:rFonts w:eastAsia="Arial" w:cs="Times New Roman"/>
          <w:kern w:val="2"/>
          <w:sz w:val="24"/>
          <w:szCs w:val="24"/>
          <w:lang w:val="pt-BR"/>
          <w14:ligatures w14:val="standardContextual"/>
        </w:rPr>
        <w:t>e</w:t>
      </w:r>
      <w:r w:rsidRPr="000F58B3">
        <w:rPr>
          <w:rFonts w:eastAsia="Arial" w:cs="Times New Roman"/>
          <w:kern w:val="2"/>
          <w:sz w:val="24"/>
          <w:szCs w:val="24"/>
          <w:lang w:val="vi-VN"/>
          <w14:ligatures w14:val="standardContextual"/>
        </w:rPr>
        <w:t>.</w:t>
      </w:r>
      <w:r w:rsidRPr="000F58B3">
        <w:rPr>
          <w:rFonts w:eastAsia="Arial" w:cs="Times New Roman"/>
          <w:kern w:val="2"/>
          <w:sz w:val="24"/>
          <w:szCs w:val="24"/>
          <w:lang w:val="pt-BR"/>
          <w14:ligatures w14:val="standardContextual"/>
        </w:rPr>
        <w:t>(cho phép làm tròn đáp án đến hàng đơn vị).</w:t>
      </w:r>
    </w:p>
    <w:p w:rsidR="000F58B3" w:rsidRPr="000F58B3" w:rsidRDefault="000F58B3" w:rsidP="000F58B3">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sidRPr="000F58B3">
        <w:rPr>
          <w:rFonts w:eastAsia="Arial" w:cs="Times New Roman"/>
          <w:kern w:val="2"/>
          <w:sz w:val="24"/>
          <w:szCs w:val="24"/>
          <w:lang w:val="vi-VN"/>
          <w14:ligatures w14:val="standardContextual"/>
        </w:rPr>
        <w:t xml:space="preserve">c. Nitrocellulose với hàm lượng nitrogen </w:t>
      </w:r>
      <w:r w:rsidRPr="000F58B3">
        <w:rPr>
          <w:rFonts w:eastAsia="Arial" w:cs="Times New Roman"/>
          <w:kern w:val="2"/>
          <w:sz w:val="24"/>
          <w:szCs w:val="24"/>
          <w:lang w:val="pt-BR"/>
          <w14:ligatures w14:val="standardContextual"/>
        </w:rPr>
        <w:t xml:space="preserve">lớn hơn </w:t>
      </w:r>
      <w:r w:rsidRPr="000F58B3">
        <w:rPr>
          <w:rFonts w:eastAsia="Arial" w:cs="Times New Roman"/>
          <w:kern w:val="2"/>
          <w:sz w:val="24"/>
          <w:szCs w:val="24"/>
          <w:lang w:val="vi-VN"/>
          <w14:ligatures w14:val="standardContextual"/>
        </w:rPr>
        <w:t xml:space="preserve">12% thường được dùng trong sản xuất chất nổ không khói. </w:t>
      </w:r>
    </w:p>
    <w:p w:rsidR="000F58B3" w:rsidRDefault="000F58B3" w:rsidP="000F58B3">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sidRPr="000F58B3">
        <w:rPr>
          <w:rFonts w:eastAsia="Arial" w:cs="Times New Roman"/>
          <w:kern w:val="2"/>
          <w:sz w:val="24"/>
          <w:szCs w:val="24"/>
          <w:lang w:val="vi-VN"/>
          <w14:ligatures w14:val="standardContextual"/>
        </w:rPr>
        <w:t>d. Phản ứng cháy của Nitrocellulose chủ yếu hấp thụ nhiệt từ môi trường xung quanh để duy trì quá trình cháy.</w:t>
      </w:r>
    </w:p>
    <w:p w:rsidR="00F303BA" w:rsidRPr="00BE622E" w:rsidRDefault="00F303BA" w:rsidP="00F303BA">
      <w:pPr>
        <w:tabs>
          <w:tab w:val="left" w:pos="284"/>
          <w:tab w:val="left" w:pos="2835"/>
          <w:tab w:val="left" w:pos="5400"/>
          <w:tab w:val="left" w:pos="7920"/>
        </w:tabs>
        <w:spacing w:after="0" w:line="240" w:lineRule="auto"/>
        <w:ind w:firstLine="300"/>
        <w:jc w:val="both"/>
        <w:rPr>
          <w:rFonts w:eastAsia="Calibri" w:cs="Times New Roman"/>
          <w:bCs/>
          <w:color w:val="000000" w:themeColor="text1"/>
          <w:sz w:val="24"/>
          <w:szCs w:val="24"/>
          <w:lang w:val="vi-VN"/>
        </w:rPr>
      </w:pPr>
      <w:r w:rsidRPr="00BE622E">
        <w:rPr>
          <w:rFonts w:eastAsia="Calibri" w:cs="Times New Roman"/>
          <w:color w:val="000000" w:themeColor="text1"/>
          <w:sz w:val="24"/>
          <w:szCs w:val="24"/>
          <w:lang w:val="it-IT"/>
        </w:rPr>
        <w:t>Số nhận xét đúng là</w:t>
      </w:r>
    </w:p>
    <w:p w:rsidR="00F303BA" w:rsidRPr="00BE622E" w:rsidRDefault="00F303BA" w:rsidP="00F303BA">
      <w:pPr>
        <w:tabs>
          <w:tab w:val="left" w:pos="283"/>
          <w:tab w:val="left" w:pos="2906"/>
          <w:tab w:val="left" w:pos="5528"/>
          <w:tab w:val="left" w:pos="8150"/>
          <w:tab w:val="left" w:pos="9900"/>
        </w:tabs>
        <w:spacing w:after="0" w:line="240" w:lineRule="auto"/>
        <w:ind w:right="305"/>
        <w:jc w:val="both"/>
        <w:rPr>
          <w:rFonts w:eastAsia="Calibri" w:cs="Times New Roman"/>
          <w:color w:val="000000" w:themeColor="text1"/>
          <w:sz w:val="24"/>
          <w:szCs w:val="24"/>
        </w:rPr>
      </w:pPr>
      <w:r w:rsidRPr="00BE622E">
        <w:rPr>
          <w:rFonts w:eastAsia="Calibri" w:cs="Times New Roman"/>
          <w:b/>
          <w:color w:val="000000" w:themeColor="text1"/>
          <w:sz w:val="24"/>
          <w:szCs w:val="24"/>
        </w:rPr>
        <w:tab/>
        <w:t xml:space="preserve">A. </w:t>
      </w:r>
      <w:r w:rsidRPr="00BE622E">
        <w:rPr>
          <w:rFonts w:eastAsia="Calibri" w:cs="Times New Roman"/>
          <w:bCs/>
          <w:color w:val="000000" w:themeColor="text1"/>
          <w:sz w:val="24"/>
          <w:szCs w:val="24"/>
          <w:lang w:val="sv-SE" w:eastAsia="vi-VN" w:bidi="vi-VN"/>
        </w:rPr>
        <w:t>2</w:t>
      </w:r>
      <w:r w:rsidRPr="00BE622E">
        <w:rPr>
          <w:rFonts w:eastAsia="Calibri" w:cs="Times New Roman"/>
          <w:bCs/>
          <w:color w:val="000000" w:themeColor="text1"/>
          <w:sz w:val="24"/>
          <w:szCs w:val="24"/>
          <w:lang w:val="it-IT" w:eastAsia="vi-VN" w:bidi="vi-VN"/>
        </w:rPr>
        <w:t>.</w:t>
      </w:r>
      <w:r w:rsidRPr="00BE622E">
        <w:rPr>
          <w:rFonts w:eastAsia="Calibri" w:cs="Times New Roman"/>
          <w:b/>
          <w:color w:val="000000" w:themeColor="text1"/>
          <w:sz w:val="24"/>
          <w:szCs w:val="24"/>
        </w:rPr>
        <w:tab/>
        <w:t xml:space="preserve">B. </w:t>
      </w:r>
      <w:r w:rsidRPr="00BE622E">
        <w:rPr>
          <w:rFonts w:eastAsia="Calibri" w:cs="Times New Roman"/>
          <w:bCs/>
          <w:color w:val="000000" w:themeColor="text1"/>
          <w:sz w:val="24"/>
          <w:szCs w:val="24"/>
          <w:lang w:val="sv-SE" w:eastAsia="vi-VN" w:bidi="vi-VN"/>
        </w:rPr>
        <w:t>5.</w:t>
      </w:r>
      <w:r w:rsidRPr="00BE622E">
        <w:rPr>
          <w:rFonts w:eastAsia="Calibri" w:cs="Times New Roman"/>
          <w:b/>
          <w:color w:val="000000" w:themeColor="text1"/>
          <w:sz w:val="24"/>
          <w:szCs w:val="24"/>
        </w:rPr>
        <w:tab/>
        <w:t xml:space="preserve">C. </w:t>
      </w:r>
      <w:r w:rsidRPr="00BE622E">
        <w:rPr>
          <w:rFonts w:eastAsia="Calibri" w:cs="Times New Roman"/>
          <w:bCs/>
          <w:color w:val="000000" w:themeColor="text1"/>
          <w:sz w:val="24"/>
          <w:szCs w:val="24"/>
          <w:lang w:val="sv-SE" w:eastAsia="vi-VN" w:bidi="vi-VN"/>
        </w:rPr>
        <w:t>4</w:t>
      </w:r>
      <w:r w:rsidRPr="00BE622E">
        <w:rPr>
          <w:rFonts w:eastAsia="Calibri" w:cs="Times New Roman"/>
          <w:bCs/>
          <w:color w:val="000000" w:themeColor="text1"/>
          <w:sz w:val="24"/>
          <w:szCs w:val="24"/>
          <w:lang w:val="it-IT" w:eastAsia="vi-VN" w:bidi="vi-VN"/>
        </w:rPr>
        <w:t>.</w:t>
      </w:r>
      <w:r w:rsidRPr="00BE622E">
        <w:rPr>
          <w:rFonts w:eastAsia="Calibri" w:cs="Times New Roman"/>
          <w:b/>
          <w:color w:val="000000" w:themeColor="text1"/>
          <w:sz w:val="24"/>
          <w:szCs w:val="24"/>
        </w:rPr>
        <w:tab/>
      </w:r>
      <w:r w:rsidRPr="00F303BA">
        <w:rPr>
          <w:rFonts w:eastAsia="Calibri" w:cs="Times New Roman"/>
          <w:b/>
          <w:color w:val="000000" w:themeColor="text1"/>
          <w:sz w:val="24"/>
          <w:szCs w:val="24"/>
          <w:highlight w:val="yellow"/>
          <w:u w:val="single"/>
        </w:rPr>
        <w:t>D.</w:t>
      </w:r>
      <w:r w:rsidRPr="00F303BA">
        <w:rPr>
          <w:rFonts w:eastAsia="Calibri" w:cs="Times New Roman"/>
          <w:b/>
          <w:color w:val="000000" w:themeColor="text1"/>
          <w:sz w:val="24"/>
          <w:szCs w:val="24"/>
          <w:highlight w:val="yellow"/>
        </w:rPr>
        <w:t xml:space="preserve"> </w:t>
      </w:r>
      <w:r w:rsidRPr="00F303BA">
        <w:rPr>
          <w:rFonts w:eastAsia="Calibri" w:cs="Times New Roman"/>
          <w:bCs/>
          <w:color w:val="000000" w:themeColor="text1"/>
          <w:sz w:val="24"/>
          <w:szCs w:val="24"/>
          <w:highlight w:val="yellow"/>
          <w:lang w:val="sv-SE" w:eastAsia="vi-VN" w:bidi="vi-VN"/>
        </w:rPr>
        <w:t>3</w:t>
      </w:r>
      <w:r w:rsidRPr="00F303BA">
        <w:rPr>
          <w:rFonts w:eastAsia="Calibri" w:cs="Times New Roman"/>
          <w:bCs/>
          <w:color w:val="000000" w:themeColor="text1"/>
          <w:sz w:val="24"/>
          <w:szCs w:val="24"/>
          <w:highlight w:val="yellow"/>
          <w:lang w:val="it-IT" w:eastAsia="vi-VN" w:bidi="vi-VN"/>
        </w:rPr>
        <w:t>.</w:t>
      </w:r>
    </w:p>
    <w:p w:rsidR="008D44F3" w:rsidRPr="00FC09FE" w:rsidRDefault="008D44F3" w:rsidP="00FC09FE">
      <w:pPr>
        <w:tabs>
          <w:tab w:val="left" w:pos="283"/>
          <w:tab w:val="left" w:pos="2835"/>
          <w:tab w:val="left" w:pos="5386"/>
          <w:tab w:val="left" w:pos="7937"/>
        </w:tabs>
        <w:spacing w:after="0" w:line="240" w:lineRule="auto"/>
        <w:jc w:val="both"/>
        <w:rPr>
          <w:rFonts w:eastAsia="Calibri" w:cs="Times New Roman"/>
          <w:bCs/>
          <w:noProof/>
          <w:color w:val="000000"/>
          <w:sz w:val="24"/>
          <w:szCs w:val="24"/>
        </w:rPr>
      </w:pPr>
      <w:r w:rsidRPr="00FC09FE">
        <w:rPr>
          <w:rFonts w:eastAsia="Calibri" w:cs="Times New Roman"/>
          <w:b/>
          <w:noProof/>
          <w:color w:val="000000"/>
          <w:sz w:val="24"/>
          <w:szCs w:val="24"/>
        </w:rPr>
        <w:t>PHẦN II. Câu trắc nghiệm đúng sai.</w:t>
      </w:r>
      <w:r w:rsidRPr="00FC09FE">
        <w:rPr>
          <w:rFonts w:eastAsia="Calibri" w:cs="Times New Roman"/>
          <w:bCs/>
          <w:noProof/>
          <w:color w:val="000000"/>
          <w:sz w:val="24"/>
          <w:szCs w:val="24"/>
        </w:rPr>
        <w:t xml:space="preserve"> Thí sinh trả lời từ câu 1 đến câu 4. Trong mỗi ý</w:t>
      </w:r>
      <w:r w:rsidRPr="00FC09FE">
        <w:rPr>
          <w:rFonts w:eastAsia="Calibri" w:cs="Times New Roman"/>
          <w:b/>
          <w:bCs/>
          <w:noProof/>
          <w:color w:val="000000"/>
          <w:sz w:val="24"/>
          <w:szCs w:val="24"/>
        </w:rPr>
        <w:t xml:space="preserve"> a), b), c), d)</w:t>
      </w:r>
      <w:r w:rsidRPr="00FC09FE">
        <w:rPr>
          <w:rFonts w:eastAsia="Calibri" w:cs="Times New Roman"/>
          <w:bCs/>
          <w:noProof/>
          <w:color w:val="000000"/>
          <w:sz w:val="24"/>
          <w:szCs w:val="24"/>
        </w:rPr>
        <w:t xml:space="preserve"> ở mỗi câu, thí sinh chọn đúng hoặc sai.</w:t>
      </w:r>
    </w:p>
    <w:p w:rsidR="007C3D7C" w:rsidRPr="00FC09FE" w:rsidRDefault="00C57168" w:rsidP="00FC09FE">
      <w:pPr>
        <w:spacing w:after="0" w:line="240" w:lineRule="auto"/>
        <w:jc w:val="both"/>
        <w:rPr>
          <w:rFonts w:eastAsia="Arial" w:cs="Times New Roman"/>
          <w:color w:val="000000" w:themeColor="text1"/>
          <w:kern w:val="2"/>
          <w:sz w:val="24"/>
          <w:szCs w:val="24"/>
          <w:lang w:val="vi-VN"/>
          <w14:ligatures w14:val="standardContextual"/>
        </w:rPr>
      </w:pPr>
      <w:r w:rsidRPr="00FC09FE">
        <w:rPr>
          <w:rFonts w:eastAsia="Arial" w:cs="Times New Roman"/>
          <w:b/>
          <w:color w:val="000000" w:themeColor="text1"/>
          <w:kern w:val="2"/>
          <w:sz w:val="24"/>
          <w:szCs w:val="24"/>
          <w:lang w:val="vi-VN"/>
          <w14:ligatures w14:val="standardContextual"/>
        </w:rPr>
        <w:t xml:space="preserve">Câu 1: </w:t>
      </w:r>
      <w:r w:rsidRPr="00FC09FE">
        <w:rPr>
          <w:rFonts w:eastAsia="Arial" w:cs="Times New Roman"/>
          <w:color w:val="000000" w:themeColor="text1"/>
          <w:kern w:val="2"/>
          <w:sz w:val="24"/>
          <w:szCs w:val="24"/>
          <w:lang w:val="vi-VN"/>
          <w14:ligatures w14:val="standardContextual"/>
        </w:rPr>
        <w:t>Trong  phương pháp chuẩn độ acid-base, xung quanh điểm tương đương có một sự thay đổi pH đột ngột gọi là bước nhảy chuẩn độ. Đường biểu diễn trên đồ thị chuẩn độ acid- base gọi là đường định phân.</w:t>
      </w:r>
    </w:p>
    <w:p w:rsidR="00C57168" w:rsidRPr="00FC09FE" w:rsidRDefault="00C57168" w:rsidP="00FC09FE">
      <w:pPr>
        <w:spacing w:after="0" w:line="240" w:lineRule="auto"/>
        <w:jc w:val="both"/>
        <w:rPr>
          <w:rFonts w:eastAsia="Arial" w:cs="Times New Roman"/>
          <w:color w:val="000000" w:themeColor="text1"/>
          <w:kern w:val="2"/>
          <w:sz w:val="24"/>
          <w:szCs w:val="24"/>
          <w:lang w:val="vi-VN"/>
          <w14:ligatures w14:val="standardContextual"/>
        </w:rPr>
      </w:pPr>
      <w:r w:rsidRPr="00FC09FE">
        <w:rPr>
          <w:rFonts w:eastAsia="Arial" w:cs="Times New Roman"/>
          <w:color w:val="000000" w:themeColor="text1"/>
          <w:kern w:val="2"/>
          <w:sz w:val="24"/>
          <w:szCs w:val="24"/>
          <w:lang w:val="vi-VN"/>
          <w14:ligatures w14:val="standardContextual"/>
        </w:rPr>
        <w:t xml:space="preserve">Đồ thị dưới đây biểu diễn sự </w:t>
      </w:r>
      <w:r w:rsidR="00F364C9" w:rsidRPr="00FC09FE">
        <w:rPr>
          <w:rFonts w:eastAsia="Arial" w:cs="Times New Roman"/>
          <w:color w:val="000000" w:themeColor="text1"/>
          <w:kern w:val="2"/>
          <w:sz w:val="24"/>
          <w:szCs w:val="24"/>
          <w:lang w:val="vi-VN"/>
          <w14:ligatures w14:val="standardContextual"/>
        </w:rPr>
        <w:t>biến thiên pH của dung dịch thu được khi cho từ từ dung dịch X nồng độ 0,10M</w:t>
      </w:r>
    </w:p>
    <w:p w:rsidR="00F364C9" w:rsidRPr="00FC09FE" w:rsidRDefault="00F364C9" w:rsidP="00FC09FE">
      <w:pPr>
        <w:spacing w:after="0" w:line="240" w:lineRule="auto"/>
        <w:jc w:val="both"/>
        <w:rPr>
          <w:rFonts w:eastAsia="Arial" w:cs="Times New Roman"/>
          <w:color w:val="000000" w:themeColor="text1"/>
          <w:kern w:val="2"/>
          <w:sz w:val="24"/>
          <w:szCs w:val="24"/>
          <w:lang w:val="vi-VN"/>
          <w14:ligatures w14:val="standardContextual"/>
        </w:rPr>
      </w:pPr>
      <w:r w:rsidRPr="00FC09FE">
        <w:rPr>
          <w:rFonts w:eastAsia="Arial" w:cs="Times New Roman"/>
          <w:color w:val="000000" w:themeColor="text1"/>
          <w:kern w:val="2"/>
          <w:sz w:val="24"/>
          <w:szCs w:val="24"/>
          <w:lang w:val="vi-VN"/>
          <w14:ligatures w14:val="standardContextual"/>
        </w:rPr>
        <w:t>vào dung dịch chất Y( chưa biết nồng độ). Biết X, Y là hai chất không theo thứ tự là HCl và NaOH.</w:t>
      </w:r>
    </w:p>
    <w:p w:rsidR="00F364C9" w:rsidRPr="00FC09FE" w:rsidRDefault="00F364C9" w:rsidP="00FC09FE">
      <w:pPr>
        <w:spacing w:after="0" w:line="240" w:lineRule="auto"/>
        <w:jc w:val="both"/>
        <w:rPr>
          <w:rFonts w:eastAsia="Arial" w:cs="Times New Roman"/>
          <w:color w:val="C00000"/>
          <w:kern w:val="2"/>
          <w:sz w:val="24"/>
          <w:szCs w:val="24"/>
          <w:lang w:val="vi-VN"/>
          <w14:ligatures w14:val="standardContextual"/>
        </w:rPr>
      </w:pPr>
      <w:bookmarkStart w:id="4" w:name="_GoBack"/>
      <w:r w:rsidRPr="00FC09FE">
        <w:rPr>
          <w:rFonts w:eastAsia="Times New Roman" w:cs="Times New Roman"/>
          <w:b/>
          <w:noProof/>
          <w:sz w:val="24"/>
          <w:szCs w:val="24"/>
        </w:rPr>
        <w:drawing>
          <wp:inline distT="0" distB="0" distL="0" distR="0" wp14:anchorId="22160C4B" wp14:editId="42E25EB4">
            <wp:extent cx="5918617" cy="3289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13977" cy="3342297"/>
                    </a:xfrm>
                    <a:prstGeom prst="rect">
                      <a:avLst/>
                    </a:prstGeom>
                  </pic:spPr>
                </pic:pic>
              </a:graphicData>
            </a:graphic>
          </wp:inline>
        </w:drawing>
      </w:r>
      <w:bookmarkEnd w:id="4"/>
    </w:p>
    <w:p w:rsidR="00F364C9" w:rsidRPr="00FC09FE" w:rsidRDefault="00F364C9" w:rsidP="00FC09FE">
      <w:pPr>
        <w:spacing w:after="0" w:line="240" w:lineRule="auto"/>
        <w:rPr>
          <w:rFonts w:eastAsia="Arial" w:cs="Times New Roman"/>
          <w:sz w:val="24"/>
          <w:szCs w:val="24"/>
          <w:lang w:val="vi-VN"/>
        </w:rPr>
      </w:pPr>
      <w:r w:rsidRPr="00FC09FE">
        <w:rPr>
          <w:rFonts w:eastAsia="Arial" w:cs="Times New Roman"/>
          <w:sz w:val="24"/>
          <w:szCs w:val="24"/>
          <w:lang w:val="vi-VN"/>
        </w:rPr>
        <w:t>Hãy cho biết những phát biểu sau là đúng hay sai ?</w:t>
      </w:r>
    </w:p>
    <w:p w:rsidR="00121FDF" w:rsidRPr="00FC09FE" w:rsidRDefault="00121FDF" w:rsidP="00FC09FE">
      <w:pPr>
        <w:spacing w:after="0" w:line="240" w:lineRule="auto"/>
        <w:ind w:left="360"/>
        <w:jc w:val="both"/>
        <w:rPr>
          <w:rFonts w:eastAsia="Times New Roman" w:cs="Times New Roman"/>
          <w:sz w:val="24"/>
          <w:szCs w:val="24"/>
          <w:lang w:val="vi-VN"/>
        </w:rPr>
      </w:pPr>
      <w:r w:rsidRPr="00FC09FE">
        <w:rPr>
          <w:rFonts w:eastAsia="Times New Roman" w:cs="Times New Roman"/>
          <w:b/>
          <w:sz w:val="24"/>
          <w:szCs w:val="24"/>
          <w:lang w:val="vi-VN"/>
        </w:rPr>
        <w:t>a)</w:t>
      </w:r>
      <w:r w:rsidRPr="00FC09FE">
        <w:rPr>
          <w:rFonts w:eastAsia="Times New Roman" w:cs="Times New Roman"/>
          <w:sz w:val="24"/>
          <w:szCs w:val="24"/>
          <w:lang w:val="vi-VN"/>
        </w:rPr>
        <w:t xml:space="preserve"> Trong quá trình chuẩn độ trên, dung dịch X là dung dịch HCl(dung dịch chuẩn), dung dịch Y là dung dịch NaOH</w:t>
      </w:r>
    </w:p>
    <w:p w:rsidR="00121FDF" w:rsidRPr="00FC09FE" w:rsidRDefault="00121FDF" w:rsidP="00FC09FE">
      <w:pPr>
        <w:spacing w:after="0" w:line="240" w:lineRule="auto"/>
        <w:ind w:left="360"/>
        <w:jc w:val="both"/>
        <w:rPr>
          <w:rFonts w:eastAsia="Times New Roman" w:cs="Times New Roman"/>
          <w:sz w:val="24"/>
          <w:szCs w:val="24"/>
          <w:highlight w:val="yellow"/>
          <w:lang w:val="vi-VN"/>
        </w:rPr>
      </w:pPr>
      <w:r w:rsidRPr="00FC09FE">
        <w:rPr>
          <w:rFonts w:eastAsia="Times New Roman" w:cs="Times New Roman"/>
          <w:b/>
          <w:sz w:val="24"/>
          <w:szCs w:val="24"/>
          <w:highlight w:val="yellow"/>
          <w:lang w:val="vi-VN"/>
        </w:rPr>
        <w:t>b)</w:t>
      </w:r>
      <w:r w:rsidRPr="00FC09FE">
        <w:rPr>
          <w:rFonts w:eastAsia="Times New Roman" w:cs="Times New Roman"/>
          <w:sz w:val="24"/>
          <w:szCs w:val="24"/>
          <w:highlight w:val="yellow"/>
          <w:lang w:val="vi-VN"/>
        </w:rPr>
        <w:t xml:space="preserve"> Tại giá trị pH&gt;7, dung dịch thu được chứa chất tan gồm muối và kiềm dư.</w:t>
      </w:r>
    </w:p>
    <w:p w:rsidR="00121FDF" w:rsidRPr="00FC09FE" w:rsidRDefault="00121FDF" w:rsidP="00FC09FE">
      <w:pPr>
        <w:spacing w:after="0" w:line="240" w:lineRule="auto"/>
        <w:ind w:left="360"/>
        <w:jc w:val="both"/>
        <w:rPr>
          <w:rFonts w:eastAsia="Times New Roman" w:cs="Times New Roman"/>
          <w:sz w:val="24"/>
          <w:szCs w:val="24"/>
          <w:lang w:val="vi-VN"/>
        </w:rPr>
      </w:pPr>
      <w:r w:rsidRPr="00FC09FE">
        <w:rPr>
          <w:rFonts w:eastAsia="Times New Roman" w:cs="Times New Roman"/>
          <w:b/>
          <w:sz w:val="24"/>
          <w:szCs w:val="24"/>
          <w:highlight w:val="yellow"/>
          <w:lang w:val="vi-VN"/>
        </w:rPr>
        <w:t>c)</w:t>
      </w:r>
      <w:r w:rsidRPr="00FC09FE">
        <w:rPr>
          <w:rFonts w:eastAsia="Times New Roman" w:cs="Times New Roman"/>
          <w:sz w:val="24"/>
          <w:szCs w:val="24"/>
          <w:highlight w:val="yellow"/>
          <w:lang w:val="vi-VN"/>
        </w:rPr>
        <w:t xml:space="preserve"> Bước nhảy chuẩn độ ở khoảng pH từ 3,7 đến 10,3 và tại khoảng pH đó, thể tích dung dịch ít thay đổi nhất</w:t>
      </w:r>
    </w:p>
    <w:p w:rsidR="00121FDF" w:rsidRPr="00FC09FE" w:rsidRDefault="00121FDF" w:rsidP="00FC09FE">
      <w:pPr>
        <w:spacing w:after="0" w:line="240" w:lineRule="auto"/>
        <w:jc w:val="both"/>
        <w:rPr>
          <w:rFonts w:eastAsia="Times New Roman" w:cs="Times New Roman"/>
          <w:sz w:val="24"/>
          <w:szCs w:val="24"/>
          <w:lang w:val="vi-VN"/>
        </w:rPr>
      </w:pPr>
      <w:r w:rsidRPr="00FC09FE">
        <w:rPr>
          <w:rFonts w:eastAsia="Times New Roman" w:cs="Times New Roman"/>
          <w:sz w:val="24"/>
          <w:szCs w:val="24"/>
          <w:lang w:val="vi-VN"/>
        </w:rPr>
        <w:t xml:space="preserve">       </w:t>
      </w:r>
      <w:r w:rsidRPr="00FC09FE">
        <w:rPr>
          <w:rFonts w:eastAsia="Times New Roman" w:cs="Times New Roman"/>
          <w:b/>
          <w:sz w:val="24"/>
          <w:szCs w:val="24"/>
          <w:lang w:val="vi-VN"/>
        </w:rPr>
        <w:t>d)</w:t>
      </w:r>
      <w:r w:rsidRPr="00FC09FE">
        <w:rPr>
          <w:rFonts w:eastAsia="Times New Roman" w:cs="Times New Roman"/>
          <w:sz w:val="24"/>
          <w:szCs w:val="24"/>
          <w:lang w:val="vi-VN"/>
        </w:rPr>
        <w:t xml:space="preserve"> Khi đã dùng hết 50mL dung dịch X, dung dịch thu có [OH</w:t>
      </w:r>
      <w:r w:rsidRPr="00FC09FE">
        <w:rPr>
          <w:rFonts w:eastAsia="Times New Roman" w:cs="Times New Roman"/>
          <w:sz w:val="24"/>
          <w:szCs w:val="24"/>
          <w:vertAlign w:val="superscript"/>
          <w:lang w:val="vi-VN"/>
        </w:rPr>
        <w:noBreakHyphen/>
      </w:r>
      <w:r w:rsidRPr="00FC09FE">
        <w:rPr>
          <w:rFonts w:eastAsia="Times New Roman" w:cs="Times New Roman"/>
          <w:sz w:val="24"/>
          <w:szCs w:val="24"/>
          <w:lang w:val="vi-VN"/>
        </w:rPr>
        <w:t>] &lt; 10</w:t>
      </w:r>
      <w:r w:rsidRPr="00FC09FE">
        <w:rPr>
          <w:rFonts w:eastAsia="Times New Roman" w:cs="Times New Roman"/>
          <w:sz w:val="24"/>
          <w:szCs w:val="24"/>
          <w:vertAlign w:val="superscript"/>
          <w:lang w:val="vi-VN"/>
        </w:rPr>
        <w:t>-2</w:t>
      </w:r>
      <w:r w:rsidRPr="00FC09FE">
        <w:rPr>
          <w:rFonts w:eastAsia="Times New Roman" w:cs="Times New Roman"/>
          <w:sz w:val="24"/>
          <w:szCs w:val="24"/>
          <w:lang w:val="vi-VN"/>
        </w:rPr>
        <w:t xml:space="preserve"> M</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
          <w:sz w:val="24"/>
          <w:szCs w:val="24"/>
          <w:lang w:val="pt-BR"/>
        </w:rPr>
        <w:lastRenderedPageBreak/>
        <w:t xml:space="preserve">Câu </w:t>
      </w:r>
      <w:r w:rsidRPr="00FC09FE">
        <w:rPr>
          <w:rFonts w:eastAsia="Times New Roman" w:cs="Times New Roman"/>
          <w:b/>
          <w:sz w:val="24"/>
          <w:szCs w:val="24"/>
          <w:lang w:val="vi-VN"/>
        </w:rPr>
        <w:t>2</w:t>
      </w:r>
      <w:r w:rsidRPr="00FC09FE">
        <w:rPr>
          <w:rFonts w:eastAsia="Times New Roman" w:cs="Times New Roman"/>
          <w:b/>
          <w:sz w:val="24"/>
          <w:szCs w:val="24"/>
          <w:lang w:val="pt-BR"/>
        </w:rPr>
        <w:t xml:space="preserve">. </w:t>
      </w:r>
      <w:r w:rsidRPr="00FC09FE">
        <w:rPr>
          <w:rFonts w:eastAsia="Times New Roman" w:cs="Times New Roman"/>
          <w:bCs/>
          <w:sz w:val="24"/>
          <w:szCs w:val="24"/>
          <w:lang w:val="vi-VN"/>
        </w:rPr>
        <w:t xml:space="preserve">Các vụ hỏa hoạn ở các chung cư và nhà cao tầng hiện đang xảy ra liên tục với quy mô và mức độ tổn thất ngày càng cao. Các nạn nhân bị tử vong trong các vụ hỏa hoạn có thể do ngạt khí, bỏng nhiệt, nhảy từ trên cao xuống đất, bị vật nặng đè, giẫm đạp, ... và số người chết thường không tập trung nhiều ở tâm đám cháy mà thường tập trung nhiều ở những nơi tích tụ khói hoặc có luồng khói đi qua. Khói từ đám cháy chứa các khí độc như carbon monoxide (CO), hydrogen cyanide (HCN) và các khí gây kích ứng khác. </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Cs/>
          <w:sz w:val="24"/>
          <w:szCs w:val="24"/>
          <w:lang w:val="vi-VN"/>
        </w:rPr>
        <w:t xml:space="preserve">Cho các phát biểu sau : </w:t>
      </w:r>
    </w:p>
    <w:p w:rsidR="001E562A" w:rsidRPr="00FC09FE" w:rsidRDefault="001E562A" w:rsidP="00FC09FE">
      <w:pPr>
        <w:spacing w:after="0" w:line="240" w:lineRule="auto"/>
        <w:jc w:val="both"/>
        <w:rPr>
          <w:rFonts w:eastAsia="Times New Roman" w:cs="Times New Roman"/>
          <w:bCs/>
          <w:sz w:val="24"/>
          <w:szCs w:val="24"/>
          <w:highlight w:val="yellow"/>
          <w:lang w:val="vi-VN"/>
        </w:rPr>
      </w:pPr>
      <w:r w:rsidRPr="00FC09FE">
        <w:rPr>
          <w:rFonts w:eastAsia="Times New Roman" w:cs="Times New Roman"/>
          <w:b/>
          <w:bCs/>
          <w:sz w:val="24"/>
          <w:szCs w:val="24"/>
          <w:highlight w:val="yellow"/>
          <w:lang w:val="vi-VN"/>
        </w:rPr>
        <w:t>a.</w:t>
      </w:r>
      <w:r w:rsidRPr="00FC09FE">
        <w:rPr>
          <w:rFonts w:eastAsia="Times New Roman" w:cs="Times New Roman"/>
          <w:bCs/>
          <w:sz w:val="24"/>
          <w:szCs w:val="24"/>
          <w:highlight w:val="yellow"/>
          <w:lang w:val="vi-VN"/>
        </w:rPr>
        <w:t xml:space="preserve"> Nguyên nhân chủ yếu gây tử vong trong các vụ hỏa hoạn là khí CO vì CO sẽ liên kết với hemoglobin tạo thành HbCO, làm Hb không thể vận chuyển oxygen nên sẽ gây ngạt thở. </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
          <w:bCs/>
          <w:sz w:val="24"/>
          <w:szCs w:val="24"/>
          <w:highlight w:val="yellow"/>
          <w:lang w:val="vi-VN"/>
        </w:rPr>
        <w:t>b.</w:t>
      </w:r>
      <w:r w:rsidRPr="00FC09FE">
        <w:rPr>
          <w:rFonts w:eastAsia="Times New Roman" w:cs="Times New Roman"/>
          <w:bCs/>
          <w:sz w:val="24"/>
          <w:szCs w:val="24"/>
          <w:highlight w:val="yellow"/>
          <w:lang w:val="vi-VN"/>
        </w:rPr>
        <w:t xml:space="preserve"> Khi xảy ra cháy thì cần đi khom người và dùng khăn ướt bịt mũi do khói từ đám cháy sẽ bốc lên trên.</w:t>
      </w:r>
      <w:r w:rsidRPr="00FC09FE">
        <w:rPr>
          <w:rFonts w:eastAsia="Times New Roman" w:cs="Times New Roman"/>
          <w:bCs/>
          <w:sz w:val="24"/>
          <w:szCs w:val="24"/>
          <w:lang w:val="vi-VN"/>
        </w:rPr>
        <w:t xml:space="preserve"> </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
          <w:bCs/>
          <w:sz w:val="24"/>
          <w:szCs w:val="24"/>
          <w:lang w:val="vi-VN"/>
        </w:rPr>
        <w:t>c.</w:t>
      </w:r>
      <w:r w:rsidRPr="00FC09FE">
        <w:rPr>
          <w:rFonts w:eastAsia="Times New Roman" w:cs="Times New Roman"/>
          <w:bCs/>
          <w:sz w:val="24"/>
          <w:szCs w:val="24"/>
          <w:lang w:val="vi-VN"/>
        </w:rPr>
        <w:t xml:space="preserve"> Một trong những biện pháp chữa cháy thường dùng là sử dụng khí CO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được sinh ra từ phản ứng nhiệt phân bột rắn chứa NaHCO</w:t>
      </w:r>
      <w:r w:rsidRPr="00FC09FE">
        <w:rPr>
          <w:rFonts w:eastAsia="Times New Roman" w:cs="Times New Roman"/>
          <w:bCs/>
          <w:sz w:val="24"/>
          <w:szCs w:val="24"/>
          <w:vertAlign w:val="subscript"/>
          <w:lang w:val="vi-VN"/>
        </w:rPr>
        <w:t>3</w:t>
      </w:r>
      <w:r w:rsidRPr="00FC09FE">
        <w:rPr>
          <w:rFonts w:eastAsia="Times New Roman" w:cs="Times New Roman"/>
          <w:bCs/>
          <w:sz w:val="24"/>
          <w:szCs w:val="24"/>
          <w:lang w:val="vi-VN"/>
        </w:rPr>
        <w:t xml:space="preserve"> theo phương trình:  2NaHCO</w:t>
      </w:r>
      <w:r w:rsidRPr="00FC09FE">
        <w:rPr>
          <w:rFonts w:eastAsia="Times New Roman" w:cs="Times New Roman"/>
          <w:bCs/>
          <w:sz w:val="24"/>
          <w:szCs w:val="24"/>
          <w:vertAlign w:val="subscript"/>
          <w:lang w:val="vi-VN"/>
        </w:rPr>
        <w:t>3</w:t>
      </w:r>
      <w:r w:rsidRPr="00FC09FE">
        <w:rPr>
          <w:rFonts w:eastAsia="Times New Roman" w:cs="Times New Roman"/>
          <w:bCs/>
          <w:sz w:val="24"/>
          <w:szCs w:val="24"/>
          <w:lang w:val="vi-VN"/>
        </w:rPr>
        <w:t xml:space="preserve"> → Na</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CO</w:t>
      </w:r>
      <w:r w:rsidRPr="00FC09FE">
        <w:rPr>
          <w:rFonts w:eastAsia="Times New Roman" w:cs="Times New Roman"/>
          <w:bCs/>
          <w:sz w:val="24"/>
          <w:szCs w:val="24"/>
          <w:vertAlign w:val="subscript"/>
          <w:lang w:val="vi-VN"/>
        </w:rPr>
        <w:t>3</w:t>
      </w:r>
      <w:r w:rsidRPr="00FC09FE">
        <w:rPr>
          <w:rFonts w:eastAsia="Times New Roman" w:cs="Times New Roman"/>
          <w:bCs/>
          <w:sz w:val="24"/>
          <w:szCs w:val="24"/>
          <w:lang w:val="vi-VN"/>
        </w:rPr>
        <w:t xml:space="preserve"> + CO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 H₂O </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Cs/>
          <w:sz w:val="24"/>
          <w:szCs w:val="24"/>
          <w:lang w:val="vi-VN"/>
        </w:rPr>
        <w:t>Để thu được 4,958 L CO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(đkc) thì sẽ cần 33,6 gam khối lượng bột rắn (chứa 80% NaHCO</w:t>
      </w:r>
      <w:r w:rsidRPr="00FC09FE">
        <w:rPr>
          <w:rFonts w:eastAsia="Times New Roman" w:cs="Times New Roman"/>
          <w:bCs/>
          <w:sz w:val="24"/>
          <w:szCs w:val="24"/>
          <w:vertAlign w:val="subscript"/>
          <w:lang w:val="vi-VN"/>
        </w:rPr>
        <w:t>3</w:t>
      </w:r>
      <w:r w:rsidRPr="00FC09FE">
        <w:rPr>
          <w:rFonts w:eastAsia="Times New Roman" w:cs="Times New Roman"/>
          <w:bCs/>
          <w:sz w:val="24"/>
          <w:szCs w:val="24"/>
          <w:lang w:val="vi-VN"/>
        </w:rPr>
        <w:t>, còn lại là chất trơ). Cho rằng phản ứng nhiệt phân xảy ra hoàn toàn.</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
          <w:bCs/>
          <w:sz w:val="24"/>
          <w:szCs w:val="24"/>
          <w:lang w:val="vi-VN"/>
        </w:rPr>
        <w:t>d.</w:t>
      </w:r>
      <w:r w:rsidRPr="00FC09FE">
        <w:rPr>
          <w:rFonts w:eastAsia="Times New Roman" w:cs="Times New Roman"/>
          <w:bCs/>
          <w:sz w:val="24"/>
          <w:szCs w:val="24"/>
          <w:lang w:val="vi-VN"/>
        </w:rPr>
        <w:t xml:space="preserve"> Để xác định thành phần của khí trong đám cháy, người ta đã tiến hành phân tích nhanh 7,437 lít hỗn hợp khí được thu thập từ đám cháy (coi rằng chỉ chứa N</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CO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CO) và tiến hành các thí nghiệm sau: </w:t>
      </w:r>
    </w:p>
    <w:p w:rsidR="001E562A" w:rsidRPr="00FC09FE" w:rsidRDefault="001E562A" w:rsidP="00FC09FE">
      <w:pPr>
        <w:spacing w:after="0" w:line="240" w:lineRule="auto"/>
        <w:ind w:left="720" w:hanging="153"/>
        <w:jc w:val="both"/>
        <w:rPr>
          <w:rFonts w:eastAsia="Times New Roman" w:cs="Times New Roman"/>
          <w:bCs/>
          <w:sz w:val="24"/>
          <w:szCs w:val="24"/>
          <w:lang w:val="vi-VN"/>
        </w:rPr>
      </w:pPr>
      <w:r w:rsidRPr="00FC09FE">
        <w:rPr>
          <w:rFonts w:ascii="Symbol" w:eastAsia="Arial" w:hAnsi="Symbol" w:cs="Times New Roman"/>
          <w:bCs/>
          <w:kern w:val="2"/>
          <w:sz w:val="24"/>
          <w:szCs w:val="24"/>
          <w:lang w:val="vi-VN"/>
          <w14:ligatures w14:val="standardContextual"/>
        </w:rPr>
        <w:t></w:t>
      </w:r>
      <w:r w:rsidRPr="00FC09FE">
        <w:rPr>
          <w:rFonts w:ascii="Symbol" w:eastAsia="Arial" w:hAnsi="Symbol" w:cs="Times New Roman"/>
          <w:bCs/>
          <w:kern w:val="2"/>
          <w:sz w:val="24"/>
          <w:szCs w:val="24"/>
          <w:lang w:val="vi-VN"/>
          <w14:ligatures w14:val="standardContextual"/>
        </w:rPr>
        <w:tab/>
      </w:r>
      <w:r w:rsidRPr="00FC09FE">
        <w:rPr>
          <w:rFonts w:eastAsia="Times New Roman" w:cs="Times New Roman"/>
          <w:bCs/>
          <w:sz w:val="24"/>
          <w:szCs w:val="24"/>
          <w:lang w:val="vi-VN"/>
        </w:rPr>
        <w:t>Thí nghiệm 1: Cho hỗn hợp khí qua phosphorus dư thấy khối lượng chất rắn sau phản ứng tăng 1,44 gam. Dẫn khí thoát ra qua CuO dư nung nóng, thu được 0,0192 gam Cu.</w:t>
      </w:r>
    </w:p>
    <w:p w:rsidR="001E562A" w:rsidRPr="00FC09FE" w:rsidRDefault="001E562A" w:rsidP="00FC09FE">
      <w:pPr>
        <w:spacing w:after="0" w:line="240" w:lineRule="auto"/>
        <w:ind w:left="720" w:hanging="153"/>
        <w:jc w:val="both"/>
        <w:rPr>
          <w:rFonts w:eastAsia="Times New Roman" w:cs="Times New Roman"/>
          <w:bCs/>
          <w:sz w:val="24"/>
          <w:szCs w:val="24"/>
          <w:lang w:val="vi-VN"/>
        </w:rPr>
      </w:pPr>
      <w:r w:rsidRPr="00FC09FE">
        <w:rPr>
          <w:rFonts w:ascii="Symbol" w:eastAsia="Arial" w:hAnsi="Symbol" w:cs="Times New Roman"/>
          <w:bCs/>
          <w:kern w:val="2"/>
          <w:sz w:val="24"/>
          <w:szCs w:val="24"/>
          <w:lang w:val="vi-VN"/>
          <w14:ligatures w14:val="standardContextual"/>
        </w:rPr>
        <w:t></w:t>
      </w:r>
      <w:r w:rsidRPr="00FC09FE">
        <w:rPr>
          <w:rFonts w:ascii="Symbol" w:eastAsia="Arial" w:hAnsi="Symbol" w:cs="Times New Roman"/>
          <w:bCs/>
          <w:kern w:val="2"/>
          <w:sz w:val="24"/>
          <w:szCs w:val="24"/>
          <w:lang w:val="vi-VN"/>
          <w14:ligatures w14:val="standardContextual"/>
        </w:rPr>
        <w:tab/>
      </w:r>
      <w:r w:rsidRPr="00FC09FE">
        <w:rPr>
          <w:rFonts w:eastAsia="Times New Roman" w:cs="Times New Roman"/>
          <w:bCs/>
          <w:sz w:val="24"/>
          <w:szCs w:val="24"/>
          <w:lang w:val="vi-VN"/>
        </w:rPr>
        <w:t>Thí nghiệm 2: Cho hỗn hợp qua dung dịch Ca(OH)</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dư, thu được 0,3 gam kết tủa. Xác định thành phần % về thể tích của mỗi khí có trong đám cháy. </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Cs/>
          <w:sz w:val="24"/>
          <w:szCs w:val="24"/>
          <w:lang w:val="vi-VN"/>
        </w:rPr>
        <w:t>Kết quả phân tích cho thấy cả khí CO, CO</w:t>
      </w:r>
      <w:r w:rsidRPr="00FC09FE">
        <w:rPr>
          <w:rFonts w:eastAsia="Times New Roman" w:cs="Times New Roman"/>
          <w:bCs/>
          <w:sz w:val="24"/>
          <w:szCs w:val="24"/>
          <w:vertAlign w:val="subscript"/>
          <w:lang w:val="vi-VN"/>
        </w:rPr>
        <w:t>2</w:t>
      </w:r>
      <w:r w:rsidRPr="00FC09FE">
        <w:rPr>
          <w:rFonts w:eastAsia="Times New Roman" w:cs="Times New Roman"/>
          <w:bCs/>
          <w:sz w:val="24"/>
          <w:szCs w:val="24"/>
          <w:lang w:val="vi-VN"/>
        </w:rPr>
        <w:t xml:space="preserve"> đều vượt mức nguy hiểm.</w:t>
      </w:r>
    </w:p>
    <w:p w:rsidR="001E562A" w:rsidRPr="00FC09FE" w:rsidRDefault="001E562A" w:rsidP="00FC09FE">
      <w:pPr>
        <w:spacing w:after="0" w:line="240" w:lineRule="auto"/>
        <w:jc w:val="both"/>
        <w:rPr>
          <w:rFonts w:eastAsia="Times New Roman" w:cs="Times New Roman"/>
          <w:bCs/>
          <w:sz w:val="24"/>
          <w:szCs w:val="24"/>
          <w:lang w:val="vi-VN"/>
        </w:rPr>
      </w:pPr>
      <w:r w:rsidRPr="00FC09FE">
        <w:rPr>
          <w:rFonts w:eastAsia="Times New Roman" w:cs="Times New Roman"/>
          <w:bCs/>
          <w:sz w:val="24"/>
          <w:szCs w:val="24"/>
          <w:lang w:val="vi-VN"/>
        </w:rPr>
        <w:t>Bảng thành phần các khí như sau:</w:t>
      </w:r>
    </w:p>
    <w:tbl>
      <w:tblPr>
        <w:tblStyle w:val="BngTK5"/>
        <w:tblW w:w="0" w:type="auto"/>
        <w:jc w:val="center"/>
        <w:tblLook w:val="04A0" w:firstRow="1" w:lastRow="0" w:firstColumn="1" w:lastColumn="0" w:noHBand="0" w:noVBand="1"/>
      </w:tblPr>
      <w:tblGrid>
        <w:gridCol w:w="1134"/>
        <w:gridCol w:w="4252"/>
        <w:gridCol w:w="1871"/>
      </w:tblGrid>
      <w:tr w:rsidR="001E562A" w:rsidRPr="00FC09FE" w:rsidTr="003D1D6E">
        <w:trPr>
          <w:jc w:val="center"/>
        </w:trPr>
        <w:tc>
          <w:tcPr>
            <w:tcW w:w="1134" w:type="dxa"/>
            <w:vAlign w:val="center"/>
          </w:tcPr>
          <w:p w:rsidR="001E562A" w:rsidRPr="00FC09FE" w:rsidRDefault="001E562A" w:rsidP="00FC09FE">
            <w:pPr>
              <w:jc w:val="center"/>
              <w:rPr>
                <w:rFonts w:eastAsia="Times New Roman" w:cs="Times New Roman"/>
                <w:b/>
                <w:sz w:val="24"/>
                <w:szCs w:val="24"/>
              </w:rPr>
            </w:pPr>
            <w:r w:rsidRPr="00FC09FE">
              <w:rPr>
                <w:rFonts w:eastAsia="Times New Roman" w:cs="Times New Roman"/>
                <w:b/>
                <w:sz w:val="24"/>
                <w:szCs w:val="24"/>
              </w:rPr>
              <w:t>Chất khí</w:t>
            </w:r>
          </w:p>
        </w:tc>
        <w:tc>
          <w:tcPr>
            <w:tcW w:w="4252" w:type="dxa"/>
            <w:vAlign w:val="center"/>
          </w:tcPr>
          <w:p w:rsidR="001E562A" w:rsidRPr="00FC09FE" w:rsidRDefault="001E562A" w:rsidP="00FC09FE">
            <w:pPr>
              <w:jc w:val="center"/>
              <w:rPr>
                <w:rFonts w:eastAsia="Times New Roman" w:cs="Times New Roman"/>
                <w:b/>
                <w:sz w:val="24"/>
                <w:szCs w:val="24"/>
              </w:rPr>
            </w:pPr>
            <w:r w:rsidRPr="00FC09FE">
              <w:rPr>
                <w:rFonts w:eastAsia="Times New Roman" w:cs="Times New Roman"/>
                <w:b/>
                <w:sz w:val="24"/>
                <w:szCs w:val="24"/>
              </w:rPr>
              <w:t>Thành phần % về thể tích trong khí</w:t>
            </w:r>
          </w:p>
        </w:tc>
        <w:tc>
          <w:tcPr>
            <w:tcW w:w="1871" w:type="dxa"/>
            <w:vAlign w:val="center"/>
          </w:tcPr>
          <w:p w:rsidR="001E562A" w:rsidRPr="00FC09FE" w:rsidRDefault="001E562A" w:rsidP="00FC09FE">
            <w:pPr>
              <w:jc w:val="center"/>
              <w:rPr>
                <w:rFonts w:eastAsia="Times New Roman" w:cs="Times New Roman"/>
                <w:b/>
                <w:sz w:val="24"/>
                <w:szCs w:val="24"/>
              </w:rPr>
            </w:pPr>
            <w:r w:rsidRPr="00FC09FE">
              <w:rPr>
                <w:rFonts w:eastAsia="Times New Roman" w:cs="Times New Roman"/>
                <w:b/>
                <w:sz w:val="24"/>
                <w:szCs w:val="24"/>
              </w:rPr>
              <w:t>Tác hại với người</w:t>
            </w:r>
          </w:p>
        </w:tc>
      </w:tr>
      <w:tr w:rsidR="001E562A" w:rsidRPr="00FC09FE" w:rsidTr="003D1D6E">
        <w:trPr>
          <w:jc w:val="center"/>
        </w:trPr>
        <w:tc>
          <w:tcPr>
            <w:tcW w:w="1134"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O</w:t>
            </w:r>
            <w:r w:rsidRPr="00FC09FE">
              <w:rPr>
                <w:rFonts w:eastAsia="Times New Roman" w:cs="Times New Roman"/>
                <w:bCs/>
                <w:sz w:val="24"/>
                <w:szCs w:val="24"/>
                <w:vertAlign w:val="subscript"/>
              </w:rPr>
              <w:t>2</w:t>
            </w:r>
          </w:p>
        </w:tc>
        <w:tc>
          <w:tcPr>
            <w:tcW w:w="4252" w:type="dxa"/>
            <w:vAlign w:val="center"/>
          </w:tcPr>
          <w:p w:rsidR="001E562A" w:rsidRPr="00FC09FE" w:rsidRDefault="001E562A" w:rsidP="00FC09FE">
            <w:pPr>
              <w:jc w:val="center"/>
              <w:rPr>
                <w:rFonts w:eastAsia="Times New Roman" w:cs="Times New Roman"/>
                <w:bCs/>
                <w:sz w:val="24"/>
                <w:szCs w:val="24"/>
              </w:rPr>
            </w:pPr>
            <w:r w:rsidRPr="00FC09FE">
              <w:rPr>
                <w:rFonts w:ascii="Times New Roman" w:eastAsia="Times New Roman" w:hAnsi="Times New Roman" w:cs="Times New Roman"/>
                <w:noProof/>
                <w:kern w:val="0"/>
                <w:position w:val="-4"/>
                <w:sz w:val="24"/>
                <w:szCs w:val="24"/>
                <w:lang w:val="vi-VN"/>
                <w14:ligatures w14:val="none"/>
              </w:rPr>
              <w:object w:dxaOrig="200" w:dyaOrig="240">
                <v:shape id="_x0000_i1033" type="#_x0000_t75" alt="" style="width:10.15pt;height:12pt;mso-width-percent:0;mso-height-percent:0;mso-width-percent:0;mso-height-percent:0" o:ole="">
                  <v:imagedata r:id="rId30" o:title=""/>
                </v:shape>
                <o:OLEObject Type="Embed" ProgID="Equation.DSMT4" ShapeID="_x0000_i1033" DrawAspect="Content" ObjectID="_1826988354" r:id="rId31"/>
              </w:object>
            </w:r>
            <w:r w:rsidRPr="00FC09FE">
              <w:rPr>
                <w:rFonts w:eastAsia="Times New Roman" w:cs="Times New Roman"/>
                <w:bCs/>
                <w:sz w:val="24"/>
                <w:szCs w:val="24"/>
              </w:rPr>
              <w:t xml:space="preserve"> 12%</w:t>
            </w:r>
          </w:p>
        </w:tc>
        <w:tc>
          <w:tcPr>
            <w:tcW w:w="1871"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Nguy hiểm</w:t>
            </w:r>
          </w:p>
        </w:tc>
      </w:tr>
      <w:tr w:rsidR="001E562A" w:rsidRPr="00FC09FE" w:rsidTr="003D1D6E">
        <w:trPr>
          <w:jc w:val="center"/>
        </w:trPr>
        <w:tc>
          <w:tcPr>
            <w:tcW w:w="1134"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CO</w:t>
            </w:r>
            <w:r w:rsidRPr="00FC09FE">
              <w:rPr>
                <w:rFonts w:eastAsia="Times New Roman" w:cs="Times New Roman"/>
                <w:bCs/>
                <w:sz w:val="24"/>
                <w:szCs w:val="24"/>
                <w:vertAlign w:val="subscript"/>
              </w:rPr>
              <w:t>2</w:t>
            </w:r>
          </w:p>
        </w:tc>
        <w:tc>
          <w:tcPr>
            <w:tcW w:w="4252" w:type="dxa"/>
            <w:vAlign w:val="center"/>
          </w:tcPr>
          <w:p w:rsidR="001E562A" w:rsidRPr="00FC09FE" w:rsidRDefault="001E562A" w:rsidP="00FC09FE">
            <w:pPr>
              <w:jc w:val="center"/>
              <w:rPr>
                <w:rFonts w:eastAsia="Times New Roman" w:cs="Times New Roman"/>
                <w:bCs/>
                <w:sz w:val="24"/>
                <w:szCs w:val="24"/>
              </w:rPr>
            </w:pPr>
            <w:r w:rsidRPr="00FC09FE">
              <w:rPr>
                <w:rFonts w:ascii="Times New Roman" w:eastAsia="Times New Roman" w:hAnsi="Times New Roman" w:cs="Times New Roman"/>
                <w:noProof/>
                <w:kern w:val="0"/>
                <w:position w:val="-4"/>
                <w:sz w:val="24"/>
                <w:szCs w:val="24"/>
                <w:lang w:val="vi-VN"/>
                <w14:ligatures w14:val="none"/>
              </w:rPr>
              <w:object w:dxaOrig="200" w:dyaOrig="240">
                <v:shape id="_x0000_i1034" type="#_x0000_t75" alt="" style="width:10.15pt;height:12pt;mso-width-percent:0;mso-height-percent:0;mso-width-percent:0;mso-height-percent:0" o:ole="">
                  <v:imagedata r:id="rId32" o:title=""/>
                </v:shape>
                <o:OLEObject Type="Embed" ProgID="Equation.DSMT4" ShapeID="_x0000_i1034" DrawAspect="Content" ObjectID="_1826988355" r:id="rId33"/>
              </w:object>
            </w:r>
            <w:r w:rsidRPr="00FC09FE">
              <w:rPr>
                <w:rFonts w:eastAsia="Times New Roman" w:cs="Times New Roman"/>
                <w:bCs/>
                <w:sz w:val="24"/>
                <w:szCs w:val="24"/>
              </w:rPr>
              <w:t xml:space="preserve"> 0,50%</w:t>
            </w:r>
          </w:p>
        </w:tc>
        <w:tc>
          <w:tcPr>
            <w:tcW w:w="1871"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Nguy hiểm</w:t>
            </w:r>
          </w:p>
        </w:tc>
      </w:tr>
      <w:tr w:rsidR="001E562A" w:rsidRPr="00FC09FE" w:rsidTr="003D1D6E">
        <w:trPr>
          <w:jc w:val="center"/>
        </w:trPr>
        <w:tc>
          <w:tcPr>
            <w:tcW w:w="1134"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CO</w:t>
            </w:r>
          </w:p>
        </w:tc>
        <w:tc>
          <w:tcPr>
            <w:tcW w:w="4252" w:type="dxa"/>
            <w:vAlign w:val="center"/>
          </w:tcPr>
          <w:p w:rsidR="001E562A" w:rsidRPr="00FC09FE" w:rsidRDefault="001E562A" w:rsidP="00FC09FE">
            <w:pPr>
              <w:jc w:val="center"/>
              <w:rPr>
                <w:rFonts w:eastAsia="Times New Roman" w:cs="Times New Roman"/>
                <w:bCs/>
                <w:sz w:val="24"/>
                <w:szCs w:val="24"/>
              </w:rPr>
            </w:pPr>
            <w:r w:rsidRPr="00FC09FE">
              <w:rPr>
                <w:rFonts w:ascii="Times New Roman" w:eastAsia="Times New Roman" w:hAnsi="Times New Roman" w:cs="Times New Roman"/>
                <w:noProof/>
                <w:kern w:val="0"/>
                <w:position w:val="-4"/>
                <w:sz w:val="24"/>
                <w:szCs w:val="24"/>
                <w:lang w:val="vi-VN"/>
                <w14:ligatures w14:val="none"/>
              </w:rPr>
              <w:object w:dxaOrig="200" w:dyaOrig="240">
                <v:shape id="_x0000_i1035" type="#_x0000_t75" alt="" style="width:10.15pt;height:12pt;mso-width-percent:0;mso-height-percent:0;mso-width-percent:0;mso-height-percent:0" o:ole="">
                  <v:imagedata r:id="rId34" o:title=""/>
                </v:shape>
                <o:OLEObject Type="Embed" ProgID="Equation.DSMT4" ShapeID="_x0000_i1035" DrawAspect="Content" ObjectID="_1826988356" r:id="rId35"/>
              </w:object>
            </w:r>
            <w:r w:rsidRPr="00FC09FE">
              <w:rPr>
                <w:rFonts w:eastAsia="Times New Roman" w:cs="Times New Roman"/>
                <w:bCs/>
                <w:sz w:val="24"/>
                <w:szCs w:val="24"/>
              </w:rPr>
              <w:t xml:space="preserve"> 0,066%</w:t>
            </w:r>
          </w:p>
        </w:tc>
        <w:tc>
          <w:tcPr>
            <w:tcW w:w="1871" w:type="dxa"/>
            <w:vAlign w:val="center"/>
          </w:tcPr>
          <w:p w:rsidR="001E562A" w:rsidRPr="00FC09FE" w:rsidRDefault="001E562A" w:rsidP="00FC09FE">
            <w:pPr>
              <w:jc w:val="center"/>
              <w:rPr>
                <w:rFonts w:eastAsia="Times New Roman" w:cs="Times New Roman"/>
                <w:bCs/>
                <w:sz w:val="24"/>
                <w:szCs w:val="24"/>
              </w:rPr>
            </w:pPr>
            <w:r w:rsidRPr="00FC09FE">
              <w:rPr>
                <w:rFonts w:eastAsia="Times New Roman" w:cs="Times New Roman"/>
                <w:bCs/>
                <w:sz w:val="24"/>
                <w:szCs w:val="24"/>
              </w:rPr>
              <w:t>Nguy hiểm</w:t>
            </w:r>
          </w:p>
        </w:tc>
      </w:tr>
    </w:tbl>
    <w:p w:rsidR="001E562A" w:rsidRPr="00FC09FE" w:rsidRDefault="001E562A" w:rsidP="00FC09FE">
      <w:pPr>
        <w:spacing w:after="0" w:line="240" w:lineRule="auto"/>
        <w:ind w:firstLine="284"/>
        <w:mirrorIndents/>
        <w:jc w:val="center"/>
        <w:rPr>
          <w:rFonts w:eastAsia="Times New Roman" w:cs="Times New Roman"/>
          <w:b/>
          <w:color w:val="0070C0"/>
          <w:sz w:val="24"/>
          <w:szCs w:val="24"/>
        </w:rPr>
      </w:pPr>
    </w:p>
    <w:p w:rsidR="008D44F3" w:rsidRPr="00FC09FE" w:rsidRDefault="001E562A" w:rsidP="00FC09FE">
      <w:pPr>
        <w:spacing w:after="0" w:line="240" w:lineRule="auto"/>
        <w:jc w:val="both"/>
        <w:rPr>
          <w:rFonts w:eastAsia="Arial" w:cs="Times New Roman"/>
          <w:kern w:val="2"/>
          <w:sz w:val="24"/>
          <w:szCs w:val="24"/>
          <w:lang w:val="vi-VN"/>
          <w14:ligatures w14:val="standardContextual"/>
        </w:rPr>
      </w:pPr>
      <w:r w:rsidRPr="00FC09FE">
        <w:rPr>
          <w:rFonts w:eastAsia="Arial" w:cs="Times New Roman"/>
          <w:b/>
          <w:color w:val="0000FF"/>
          <w:kern w:val="2"/>
          <w:sz w:val="24"/>
          <w:szCs w:val="24"/>
          <w:lang w:val="vi-VN"/>
          <w14:ligatures w14:val="standardContextual"/>
        </w:rPr>
        <w:t>Câu 3</w:t>
      </w:r>
      <w:r w:rsidR="008D44F3" w:rsidRPr="00FC09FE">
        <w:rPr>
          <w:rFonts w:eastAsia="Arial" w:cs="Times New Roman"/>
          <w:b/>
          <w:color w:val="0000FF"/>
          <w:kern w:val="2"/>
          <w:sz w:val="24"/>
          <w:szCs w:val="24"/>
          <w:lang w:val="vi-VN"/>
          <w14:ligatures w14:val="standardContextual"/>
        </w:rPr>
        <w:t xml:space="preserve">. </w:t>
      </w:r>
      <w:r w:rsidR="008D44F3" w:rsidRPr="00FC09FE">
        <w:rPr>
          <w:rFonts w:eastAsia="Arial" w:cs="Times New Roman"/>
          <w:b/>
          <w:kern w:val="2"/>
          <w:sz w:val="24"/>
          <w:szCs w:val="24"/>
          <w:lang w:val="vi-VN"/>
          <w14:ligatures w14:val="standardContextual"/>
        </w:rPr>
        <w:t xml:space="preserve"> </w:t>
      </w:r>
      <w:r w:rsidR="008D44F3" w:rsidRPr="00FC09FE">
        <w:rPr>
          <w:rFonts w:eastAsia="Arial" w:cs="Times New Roman"/>
          <w:kern w:val="2"/>
          <w:sz w:val="24"/>
          <w:szCs w:val="24"/>
          <w:lang w:val="vi-VN"/>
          <w14:ligatures w14:val="standardContextual"/>
        </w:rPr>
        <w:t xml:space="preserve">Acetylsalicylic acid còn được gọi là aspirin - hoạt chất chính trong các </w:t>
      </w:r>
      <w:r w:rsidR="008D44F3" w:rsidRPr="00FC09FE">
        <w:rPr>
          <w:rFonts w:eastAsia="Times New Roman" w:cs="Times New Roman"/>
          <w:kern w:val="2"/>
          <w:sz w:val="24"/>
          <w:szCs w:val="24"/>
          <w:lang w:val="vi-VN"/>
          <w14:ligatures w14:val="standardContextual"/>
        </w:rPr>
        <w:t xml:space="preserve">thuốc giảm đau, hạ sốt, chống </w:t>
      </w:r>
      <w:r w:rsidR="008D44F3" w:rsidRPr="00FC09FE">
        <w:rPr>
          <w:rFonts w:eastAsia="Arial" w:cs="Times New Roman"/>
          <w:kern w:val="2"/>
          <w:sz w:val="24"/>
          <w:szCs w:val="24"/>
          <w:lang w:val="vi-VN"/>
          <w14:ligatures w14:val="standardContextual"/>
        </w:rPr>
        <w:t>viêm. Trong quá trình điều chế, aspirin được tách ra khỏi hỗn hợp bằng phương pháp kết tinh. Một nhóm học sinh thực hiện thí nghiệm tổng hợp aspirin theo phương trình hóa học sau:</w:t>
      </w:r>
    </w:p>
    <w:p w:rsidR="008D44F3" w:rsidRPr="00FC09FE" w:rsidRDefault="008D44F3" w:rsidP="00FC09FE">
      <w:pPr>
        <w:spacing w:after="0" w:line="240" w:lineRule="auto"/>
        <w:jc w:val="center"/>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object w:dxaOrig="10402" w:dyaOrig="2849">
          <v:shape id="_x0000_i1036" type="#_x0000_t75" style="width:438pt;height:117pt" o:ole="">
            <v:imagedata r:id="rId36" o:title=""/>
          </v:shape>
          <o:OLEObject Type="Embed" ProgID="ChemDraw.Document.6.0" ShapeID="_x0000_i1036" DrawAspect="Content" ObjectID="_1826988357" r:id="rId37"/>
        </w:object>
      </w:r>
    </w:p>
    <w:p w:rsidR="008D44F3" w:rsidRPr="00FC09FE" w:rsidRDefault="008D44F3" w:rsidP="00FC09FE">
      <w:pPr>
        <w:spacing w:after="0" w:line="240" w:lineRule="auto"/>
        <w:contextualSpacing/>
        <w:jc w:val="both"/>
        <w:rPr>
          <w:rFonts w:eastAsia="Times New Roman" w:cs="Times New Roman"/>
          <w:sz w:val="24"/>
          <w:szCs w:val="24"/>
          <w:lang w:val="vi-VN"/>
        </w:rPr>
      </w:pPr>
      <w:r w:rsidRPr="00FC09FE">
        <w:rPr>
          <w:rFonts w:eastAsia="Times New Roman" w:cs="Times New Roman"/>
          <w:b/>
          <w:bCs/>
          <w:sz w:val="24"/>
          <w:szCs w:val="24"/>
          <w:lang w:val="vi-VN"/>
        </w:rPr>
        <w:t>+ Chuẩn bị:</w:t>
      </w:r>
      <w:r w:rsidRPr="00FC09FE">
        <w:rPr>
          <w:rFonts w:eastAsia="Times New Roman" w:cs="Times New Roman"/>
          <w:sz w:val="24"/>
          <w:szCs w:val="24"/>
          <w:lang w:val="vi-VN"/>
        </w:rPr>
        <w:t xml:space="preserve"> Dụng cụ: bình cầu 100 mL, cốc thủy tinh, đũa thủy tinh, đèn cồn, phễu lọc, giấy lọc. </w:t>
      </w:r>
    </w:p>
    <w:p w:rsidR="008D44F3" w:rsidRPr="00FC09FE" w:rsidRDefault="008D44F3" w:rsidP="00FC09FE">
      <w:pPr>
        <w:spacing w:after="0" w:line="240" w:lineRule="auto"/>
        <w:contextualSpacing/>
        <w:jc w:val="both"/>
        <w:rPr>
          <w:rFonts w:eastAsia="Times New Roman" w:cs="Times New Roman"/>
          <w:sz w:val="24"/>
          <w:szCs w:val="24"/>
          <w:lang w:val="vi-VN"/>
        </w:rPr>
      </w:pPr>
      <w:r w:rsidRPr="00FC09FE">
        <w:rPr>
          <w:rFonts w:eastAsia="Times New Roman" w:cs="Times New Roman"/>
          <w:sz w:val="24"/>
          <w:szCs w:val="24"/>
          <w:lang w:val="vi-VN"/>
        </w:rPr>
        <w:t>Hóa chất: 2 gam salicylic acid, 4 mL anhydride acetic lỏng (d = 1,08 g/ml), 3-4 giọt H</w:t>
      </w:r>
      <w:r w:rsidRPr="00FC09FE">
        <w:rPr>
          <w:rFonts w:eastAsia="Times New Roman" w:cs="Times New Roman"/>
          <w:sz w:val="24"/>
          <w:szCs w:val="24"/>
          <w:vertAlign w:val="subscript"/>
          <w:lang w:val="vi-VN"/>
        </w:rPr>
        <w:t>3</w:t>
      </w:r>
      <w:r w:rsidRPr="00FC09FE">
        <w:rPr>
          <w:rFonts w:eastAsia="Times New Roman" w:cs="Times New Roman"/>
          <w:sz w:val="24"/>
          <w:szCs w:val="24"/>
          <w:lang w:val="vi-VN"/>
        </w:rPr>
        <w:t>PO</w:t>
      </w:r>
      <w:r w:rsidRPr="00FC09FE">
        <w:rPr>
          <w:rFonts w:eastAsia="Times New Roman" w:cs="Times New Roman"/>
          <w:sz w:val="24"/>
          <w:szCs w:val="24"/>
          <w:vertAlign w:val="subscript"/>
          <w:lang w:val="vi-VN"/>
        </w:rPr>
        <w:t>4</w:t>
      </w:r>
      <w:r w:rsidRPr="00FC09FE">
        <w:rPr>
          <w:rFonts w:eastAsia="Times New Roman" w:cs="Times New Roman"/>
          <w:sz w:val="24"/>
          <w:szCs w:val="24"/>
          <w:lang w:val="vi-VN"/>
        </w:rPr>
        <w:t xml:space="preserve"> đặc làm xúc tác.</w:t>
      </w:r>
    </w:p>
    <w:p w:rsidR="008D44F3" w:rsidRPr="00FC09FE" w:rsidRDefault="008D44F3" w:rsidP="00FC09FE">
      <w:pPr>
        <w:spacing w:after="0" w:line="240" w:lineRule="auto"/>
        <w:contextualSpacing/>
        <w:jc w:val="both"/>
        <w:rPr>
          <w:rFonts w:eastAsia="Times New Roman" w:cs="Times New Roman"/>
          <w:b/>
          <w:bCs/>
          <w:sz w:val="24"/>
          <w:szCs w:val="24"/>
          <w:lang w:val="vi-VN"/>
        </w:rPr>
      </w:pPr>
      <w:r w:rsidRPr="00FC09FE">
        <w:rPr>
          <w:rFonts w:eastAsia="Times New Roman" w:cs="Times New Roman"/>
          <w:b/>
          <w:bCs/>
          <w:sz w:val="24"/>
          <w:szCs w:val="24"/>
          <w:lang w:val="vi-VN"/>
        </w:rPr>
        <w:t xml:space="preserve">- Tiến hành: </w:t>
      </w:r>
    </w:p>
    <w:p w:rsidR="008D44F3" w:rsidRPr="00FC09FE" w:rsidRDefault="008D44F3" w:rsidP="00FC09FE">
      <w:pPr>
        <w:spacing w:after="0" w:line="240" w:lineRule="auto"/>
        <w:contextualSpacing/>
        <w:jc w:val="both"/>
        <w:rPr>
          <w:rFonts w:eastAsia="Times New Roman" w:cs="Times New Roman"/>
          <w:sz w:val="24"/>
          <w:szCs w:val="24"/>
          <w:lang w:val="vi-VN"/>
        </w:rPr>
      </w:pPr>
      <w:r w:rsidRPr="00FC09FE">
        <w:rPr>
          <w:rFonts w:eastAsia="Times New Roman" w:cs="Times New Roman"/>
          <w:iCs/>
          <w:sz w:val="24"/>
          <w:szCs w:val="24"/>
          <w:lang w:val="vi-VN"/>
        </w:rPr>
        <w:t>Bước 1.</w:t>
      </w:r>
      <w:r w:rsidRPr="00FC09FE">
        <w:rPr>
          <w:rFonts w:eastAsia="Times New Roman" w:cs="Times New Roman"/>
          <w:sz w:val="24"/>
          <w:szCs w:val="24"/>
          <w:lang w:val="vi-VN"/>
        </w:rPr>
        <w:t xml:space="preserve"> Cho salicylic acid vào bình cầu, thêm anhydride acetic và H</w:t>
      </w:r>
      <w:r w:rsidRPr="00FC09FE">
        <w:rPr>
          <w:rFonts w:eastAsia="Times New Roman" w:cs="Times New Roman"/>
          <w:sz w:val="24"/>
          <w:szCs w:val="24"/>
          <w:vertAlign w:val="subscript"/>
          <w:lang w:val="vi-VN"/>
        </w:rPr>
        <w:t>3</w:t>
      </w:r>
      <w:r w:rsidRPr="00FC09FE">
        <w:rPr>
          <w:rFonts w:eastAsia="Times New Roman" w:cs="Times New Roman"/>
          <w:sz w:val="24"/>
          <w:szCs w:val="24"/>
          <w:lang w:val="vi-VN"/>
        </w:rPr>
        <w:t>PO</w:t>
      </w:r>
      <w:r w:rsidRPr="00FC09FE">
        <w:rPr>
          <w:rFonts w:eastAsia="Times New Roman" w:cs="Times New Roman"/>
          <w:sz w:val="24"/>
          <w:szCs w:val="24"/>
          <w:vertAlign w:val="subscript"/>
          <w:lang w:val="vi-VN"/>
        </w:rPr>
        <w:t>4</w:t>
      </w:r>
      <w:r w:rsidRPr="00FC09FE">
        <w:rPr>
          <w:rFonts w:eastAsia="Times New Roman" w:cs="Times New Roman"/>
          <w:sz w:val="24"/>
          <w:szCs w:val="24"/>
          <w:lang w:val="vi-VN"/>
        </w:rPr>
        <w:t xml:space="preserve"> đặc. Đun cách thủy ở khoảng nhiệt độ 60</w:t>
      </w:r>
      <w:r w:rsidRPr="00FC09FE">
        <w:rPr>
          <w:rFonts w:eastAsia="Times New Roman" w:cs="Times New Roman"/>
          <w:sz w:val="24"/>
          <w:szCs w:val="24"/>
          <w:vertAlign w:val="superscript"/>
          <w:lang w:val="vi-VN"/>
        </w:rPr>
        <w:t>o</w:t>
      </w:r>
      <w:r w:rsidRPr="00FC09FE">
        <w:rPr>
          <w:rFonts w:eastAsia="Times New Roman" w:cs="Times New Roman"/>
          <w:sz w:val="24"/>
          <w:szCs w:val="24"/>
          <w:lang w:val="vi-VN"/>
        </w:rPr>
        <w:t>C - 70°C trong 15 phút.</w:t>
      </w:r>
    </w:p>
    <w:p w:rsidR="008D44F3" w:rsidRPr="00FC09FE" w:rsidRDefault="008D44F3" w:rsidP="00FC09FE">
      <w:pPr>
        <w:spacing w:after="0" w:line="240" w:lineRule="auto"/>
        <w:contextualSpacing/>
        <w:jc w:val="both"/>
        <w:rPr>
          <w:rFonts w:eastAsia="Times New Roman" w:cs="Times New Roman"/>
          <w:sz w:val="24"/>
          <w:szCs w:val="24"/>
          <w:lang w:val="vi-VN"/>
        </w:rPr>
      </w:pPr>
      <w:r w:rsidRPr="00FC09FE">
        <w:rPr>
          <w:rFonts w:eastAsia="Times New Roman" w:cs="Times New Roman"/>
          <w:iCs/>
          <w:sz w:val="24"/>
          <w:szCs w:val="24"/>
          <w:lang w:val="vi-VN"/>
        </w:rPr>
        <w:t>Bước 2.</w:t>
      </w:r>
      <w:r w:rsidRPr="00FC09FE">
        <w:rPr>
          <w:rFonts w:eastAsia="Times New Roman" w:cs="Times New Roman"/>
          <w:sz w:val="24"/>
          <w:szCs w:val="24"/>
          <w:lang w:val="vi-VN"/>
        </w:rPr>
        <w:t xml:space="preserve"> Thêm nước cất lạnh vào bình phản ứng, aspirin kết tinh nhanh dưới đáy bình</w:t>
      </w:r>
    </w:p>
    <w:p w:rsidR="008D44F3" w:rsidRPr="00FC09FE" w:rsidRDefault="008D44F3" w:rsidP="00FC09FE">
      <w:pPr>
        <w:tabs>
          <w:tab w:val="left" w:pos="5387"/>
        </w:tabs>
        <w:spacing w:after="0" w:line="240" w:lineRule="auto"/>
        <w:jc w:val="both"/>
        <w:rPr>
          <w:rFonts w:eastAsia="Arial" w:cs="Times New Roman"/>
          <w:kern w:val="2"/>
          <w:sz w:val="24"/>
          <w:szCs w:val="24"/>
          <w:lang w:val="vi-VN"/>
          <w14:ligatures w14:val="standardContextual"/>
        </w:rPr>
      </w:pPr>
      <w:r w:rsidRPr="00FC09FE">
        <w:rPr>
          <w:rFonts w:eastAsia="Arial" w:cs="Times New Roman"/>
          <w:iCs/>
          <w:kern w:val="2"/>
          <w:sz w:val="24"/>
          <w:szCs w:val="24"/>
          <w:lang w:val="vi-VN"/>
          <w14:ligatures w14:val="standardContextual"/>
        </w:rPr>
        <w:t>Bước 3.</w:t>
      </w:r>
      <w:r w:rsidRPr="00FC09FE">
        <w:rPr>
          <w:rFonts w:eastAsia="Arial" w:cs="Times New Roman"/>
          <w:kern w:val="2"/>
          <w:sz w:val="24"/>
          <w:szCs w:val="24"/>
          <w:lang w:val="vi-VN"/>
          <w14:ligatures w14:val="standardContextual"/>
        </w:rPr>
        <w:t xml:space="preserve"> Lọc lấy kết tinh, rửa bằng nước lạnh rồi sấy khô tinh thể trong tủ sấy ở 50</w:t>
      </w:r>
      <w:r w:rsidRPr="00FC09FE">
        <w:rPr>
          <w:rFonts w:eastAsia="Arial" w:cs="Times New Roman"/>
          <w:kern w:val="2"/>
          <w:sz w:val="24"/>
          <w:szCs w:val="24"/>
          <w:vertAlign w:val="superscript"/>
          <w:lang w:val="vi-VN"/>
          <w14:ligatures w14:val="standardContextual"/>
        </w:rPr>
        <w:t>o</w:t>
      </w:r>
      <w:r w:rsidRPr="00FC09FE">
        <w:rPr>
          <w:rFonts w:eastAsia="Arial" w:cs="Times New Roman"/>
          <w:kern w:val="2"/>
          <w:sz w:val="24"/>
          <w:szCs w:val="24"/>
          <w:lang w:val="vi-VN"/>
          <w14:ligatures w14:val="standardContextual"/>
        </w:rPr>
        <w:t>C trong 30 phút.</w:t>
      </w:r>
    </w:p>
    <w:p w:rsidR="008D44F3" w:rsidRPr="00FC09FE" w:rsidRDefault="008D44F3" w:rsidP="00FC09FE">
      <w:pPr>
        <w:tabs>
          <w:tab w:val="left" w:pos="5387"/>
        </w:tabs>
        <w:spacing w:after="0" w:line="240" w:lineRule="auto"/>
        <w:jc w:val="both"/>
        <w:rPr>
          <w:rFonts w:eastAsia="Arial" w:cs="Times New Roman"/>
          <w:kern w:val="2"/>
          <w:sz w:val="24"/>
          <w:szCs w:val="24"/>
          <w:lang w:val="vi-VN"/>
          <w14:ligatures w14:val="standardContextual"/>
        </w:rPr>
      </w:pPr>
      <w:r w:rsidRPr="00FC09FE">
        <w:rPr>
          <w:rFonts w:eastAsia="Arial" w:cs="Times New Roman"/>
          <w:iCs/>
          <w:kern w:val="2"/>
          <w:sz w:val="24"/>
          <w:szCs w:val="24"/>
          <w:lang w:val="vi-VN"/>
          <w14:ligatures w14:val="standardContextual"/>
        </w:rPr>
        <w:t>Bước 4.</w:t>
      </w:r>
      <w:r w:rsidRPr="00FC09FE">
        <w:rPr>
          <w:rFonts w:eastAsia="Arial" w:cs="Times New Roman"/>
          <w:kern w:val="2"/>
          <w:sz w:val="24"/>
          <w:szCs w:val="24"/>
          <w:lang w:val="vi-VN"/>
          <w14:ligatures w14:val="standardContextual"/>
        </w:rPr>
        <w:t xml:space="preserve"> Đem cân tinh thể đã sấy khô thu được 1,8 gam aspirin.</w:t>
      </w:r>
    </w:p>
    <w:p w:rsidR="008D44F3" w:rsidRPr="00FC09FE" w:rsidRDefault="008D44F3" w:rsidP="00FC09FE">
      <w:pPr>
        <w:tabs>
          <w:tab w:val="left" w:pos="5387"/>
        </w:tabs>
        <w:spacing w:after="0" w:line="240" w:lineRule="auto"/>
        <w:jc w:val="both"/>
        <w:rPr>
          <w:rFonts w:eastAsia="Arial" w:cs="Times New Roman"/>
          <w:kern w:val="2"/>
          <w:sz w:val="24"/>
          <w:szCs w:val="24"/>
          <w:lang w:val="vi-VN"/>
          <w14:ligatures w14:val="standardContextual"/>
        </w:rPr>
      </w:pPr>
      <w:r w:rsidRPr="00FC09FE">
        <w:rPr>
          <w:rFonts w:eastAsia="Arial" w:cs="Times New Roman"/>
          <w:kern w:val="2"/>
          <w:sz w:val="24"/>
          <w:szCs w:val="24"/>
          <w:lang w:val="vi-VN"/>
          <w14:ligatures w14:val="standardContextual"/>
        </w:rPr>
        <w:t>Cho các phát biểu sau:</w:t>
      </w:r>
    </w:p>
    <w:p w:rsidR="008D44F3" w:rsidRPr="00FC09FE" w:rsidRDefault="008D44F3" w:rsidP="00FC09FE">
      <w:pPr>
        <w:tabs>
          <w:tab w:val="left" w:pos="283"/>
        </w:tabs>
        <w:spacing w:after="0" w:line="240" w:lineRule="auto"/>
        <w:rPr>
          <w:rFonts w:eastAsia="Arial" w:cs="Times New Roman"/>
          <w:bCs/>
          <w:kern w:val="2"/>
          <w:sz w:val="24"/>
          <w:szCs w:val="24"/>
          <w:highlight w:val="yellow"/>
          <w:lang w:val="vi-VN"/>
          <w14:ligatures w14:val="standardContextual"/>
        </w:rPr>
      </w:pPr>
      <w:r w:rsidRPr="00FC09FE">
        <w:rPr>
          <w:rFonts w:eastAsia="Arial" w:cs="Times New Roman"/>
          <w:b/>
          <w:bCs/>
          <w:kern w:val="2"/>
          <w:sz w:val="24"/>
          <w:szCs w:val="24"/>
          <w:lang w:val="vi-VN"/>
          <w14:ligatures w14:val="standardContextual"/>
        </w:rPr>
        <w:t>a.</w:t>
      </w:r>
      <w:r w:rsidRPr="00FC09FE">
        <w:rPr>
          <w:rFonts w:eastAsia="Arial" w:cs="Times New Roman"/>
          <w:bCs/>
          <w:kern w:val="2"/>
          <w:sz w:val="24"/>
          <w:szCs w:val="24"/>
          <w:lang w:val="vi-VN"/>
          <w14:ligatures w14:val="standardContextual"/>
        </w:rPr>
        <w:t xml:space="preserve"> </w:t>
      </w:r>
      <w:r w:rsidRPr="00FC09FE">
        <w:rPr>
          <w:rFonts w:eastAsia="Arial" w:cs="Times New Roman"/>
          <w:bCs/>
          <w:kern w:val="2"/>
          <w:sz w:val="24"/>
          <w:szCs w:val="24"/>
          <w:highlight w:val="yellow"/>
          <w:lang w:val="vi-VN"/>
          <w14:ligatures w14:val="standardContextual"/>
        </w:rPr>
        <w:t>Hiệu suất của phản ứng tổng hợp aspirin nhỏ hơn 70%.</w:t>
      </w:r>
    </w:p>
    <w:p w:rsidR="008D44F3" w:rsidRPr="00FC09FE" w:rsidRDefault="008D44F3" w:rsidP="00FC09FE">
      <w:pPr>
        <w:tabs>
          <w:tab w:val="left" w:pos="283"/>
        </w:tabs>
        <w:spacing w:after="0" w:line="240" w:lineRule="auto"/>
        <w:rPr>
          <w:rFonts w:eastAsia="Arial" w:cs="Times New Roman"/>
          <w:bCs/>
          <w:kern w:val="2"/>
          <w:sz w:val="24"/>
          <w:szCs w:val="24"/>
          <w:highlight w:val="yellow"/>
          <w:lang w:val="vi-VN"/>
          <w14:ligatures w14:val="standardContextual"/>
        </w:rPr>
      </w:pPr>
      <w:r w:rsidRPr="00FC09FE">
        <w:rPr>
          <w:rFonts w:eastAsia="Arial" w:cs="Times New Roman"/>
          <w:b/>
          <w:bCs/>
          <w:kern w:val="2"/>
          <w:sz w:val="24"/>
          <w:szCs w:val="24"/>
          <w:highlight w:val="yellow"/>
          <w:lang w:val="vi-VN"/>
          <w14:ligatures w14:val="standardContextual"/>
        </w:rPr>
        <w:t>b</w:t>
      </w:r>
      <w:r w:rsidRPr="00FC09FE">
        <w:rPr>
          <w:rFonts w:eastAsia="Arial" w:cs="Times New Roman"/>
          <w:b/>
          <w:bCs/>
          <w:kern w:val="2"/>
          <w:sz w:val="24"/>
          <w:szCs w:val="24"/>
          <w:highlight w:val="yellow"/>
          <w14:ligatures w14:val="standardContextual"/>
        </w:rPr>
        <w:t>.</w:t>
      </w:r>
      <w:r w:rsidRPr="00FC09FE">
        <w:rPr>
          <w:rFonts w:eastAsia="Arial" w:cs="Times New Roman"/>
          <w:bCs/>
          <w:kern w:val="2"/>
          <w:sz w:val="24"/>
          <w:szCs w:val="24"/>
          <w:highlight w:val="yellow"/>
          <w:lang w:val="vi-VN"/>
          <w14:ligatures w14:val="standardContextual"/>
        </w:rPr>
        <w:t xml:space="preserve"> Nhiệt độ </w:t>
      </w:r>
      <w:r w:rsidR="001F7A2F" w:rsidRPr="00FC09FE">
        <w:rPr>
          <w:rFonts w:eastAsia="Arial" w:cs="Times New Roman"/>
          <w:bCs/>
          <w:kern w:val="2"/>
          <w:sz w:val="24"/>
          <w:szCs w:val="24"/>
          <w:highlight w:val="yellow"/>
          <w:lang w:val="vi-VN"/>
          <w14:ligatures w14:val="standardContextual"/>
        </w:rPr>
        <w:t>sôi</w:t>
      </w:r>
      <w:r w:rsidRPr="00FC09FE">
        <w:rPr>
          <w:rFonts w:eastAsia="Arial" w:cs="Times New Roman"/>
          <w:bCs/>
          <w:kern w:val="2"/>
          <w:sz w:val="24"/>
          <w:szCs w:val="24"/>
          <w:highlight w:val="yellow"/>
          <w:lang w:val="vi-VN"/>
          <w14:ligatures w14:val="standardContextual"/>
        </w:rPr>
        <w:t xml:space="preserve"> của aspirin cao hơn 70°C.</w:t>
      </w:r>
    </w:p>
    <w:p w:rsidR="00BE307E" w:rsidRPr="00FC09FE" w:rsidRDefault="008D44F3" w:rsidP="00FC09FE">
      <w:pPr>
        <w:spacing w:after="0" w:line="240" w:lineRule="auto"/>
        <w:jc w:val="both"/>
        <w:rPr>
          <w:rFonts w:eastAsia="Aptos" w:cs="Times New Roman"/>
          <w:kern w:val="2"/>
          <w:sz w:val="24"/>
          <w:szCs w:val="24"/>
          <w:lang w:val="pt-BR"/>
        </w:rPr>
      </w:pPr>
      <w:r w:rsidRPr="00FC09FE">
        <w:rPr>
          <w:rFonts w:eastAsia="Arial" w:cs="Times New Roman"/>
          <w:b/>
          <w:bCs/>
          <w:kern w:val="2"/>
          <w:sz w:val="24"/>
          <w:szCs w:val="24"/>
          <w:highlight w:val="yellow"/>
          <w:lang w:val="vi-VN"/>
          <w14:ligatures w14:val="standardContextual"/>
        </w:rPr>
        <w:lastRenderedPageBreak/>
        <w:t>c.</w:t>
      </w:r>
      <w:r w:rsidRPr="00FC09FE">
        <w:rPr>
          <w:rFonts w:eastAsia="Arial" w:cs="Times New Roman"/>
          <w:bCs/>
          <w:kern w:val="2"/>
          <w:sz w:val="24"/>
          <w:szCs w:val="24"/>
          <w:highlight w:val="yellow"/>
          <w:lang w:val="vi-VN"/>
          <w14:ligatures w14:val="standardContextual"/>
        </w:rPr>
        <w:t xml:space="preserve"> </w:t>
      </w:r>
      <w:r w:rsidR="006271A6" w:rsidRPr="00FC09FE">
        <w:rPr>
          <w:rFonts w:eastAsia="Aptos" w:cs="Times New Roman"/>
          <w:b/>
          <w:kern w:val="2"/>
          <w:sz w:val="24"/>
          <w:szCs w:val="24"/>
          <w:lang w:val="pt-BR"/>
        </w:rPr>
        <w:t xml:space="preserve"> </w:t>
      </w:r>
      <w:r w:rsidR="006271A6" w:rsidRPr="00FC09FE">
        <w:rPr>
          <w:rFonts w:eastAsia="Calibri" w:cs="Times New Roman"/>
          <w:kern w:val="2"/>
          <w:sz w:val="24"/>
          <w:szCs w:val="24"/>
          <w:highlight w:val="yellow"/>
          <w:lang w:val="pt-BR"/>
        </w:rPr>
        <w:t xml:space="preserve">Mỗi viên thuốc nén chứa 500 mg aspirin. Để sản xuất 200 000 viên nén với hiệu suất của cả quá trình là 80% thì khối lượng của </w:t>
      </w:r>
      <w:r w:rsidR="00ED57C8" w:rsidRPr="00FC09FE">
        <w:rPr>
          <w:rFonts w:eastAsia="Times New Roman" w:cs="Times New Roman"/>
          <w:sz w:val="24"/>
          <w:szCs w:val="24"/>
          <w:highlight w:val="yellow"/>
          <w:lang w:val="vi-VN"/>
        </w:rPr>
        <w:t>salicylic acid</w:t>
      </w:r>
      <w:r w:rsidR="006271A6" w:rsidRPr="00FC09FE">
        <w:rPr>
          <w:rFonts w:eastAsia="Calibri" w:cs="Times New Roman"/>
          <w:kern w:val="2"/>
          <w:sz w:val="24"/>
          <w:szCs w:val="24"/>
          <w:highlight w:val="yellow"/>
          <w:lang w:val="pt-BR"/>
        </w:rPr>
        <w:t xml:space="preserve"> cần dùng là 95,83 kg (</w:t>
      </w:r>
      <w:r w:rsidR="006271A6" w:rsidRPr="00FC09FE">
        <w:rPr>
          <w:rFonts w:eastAsia="Calibri" w:cs="Times New Roman"/>
          <w:iCs/>
          <w:kern w:val="2"/>
          <w:sz w:val="24"/>
          <w:szCs w:val="24"/>
          <w:highlight w:val="yellow"/>
          <w:lang w:val="pt-BR"/>
        </w:rPr>
        <w:t>chỉ làm tròn ở phép tính cuối cùng, làm tròn kết quả đến hàng phần trăm</w:t>
      </w:r>
      <w:r w:rsidR="006271A6" w:rsidRPr="00FC09FE">
        <w:rPr>
          <w:rFonts w:eastAsia="Calibri" w:cs="Times New Roman"/>
          <w:kern w:val="2"/>
          <w:sz w:val="24"/>
          <w:szCs w:val="24"/>
          <w:highlight w:val="yellow"/>
          <w:lang w:val="pt-BR"/>
        </w:rPr>
        <w:t>).</w:t>
      </w:r>
    </w:p>
    <w:p w:rsidR="008D44F3" w:rsidRPr="00FC09FE" w:rsidRDefault="008D44F3" w:rsidP="00FC09FE">
      <w:pPr>
        <w:spacing w:after="0" w:line="240" w:lineRule="auto"/>
        <w:jc w:val="both"/>
        <w:rPr>
          <w:rFonts w:eastAsia="Aptos" w:cs="Times New Roman"/>
          <w:kern w:val="2"/>
          <w:sz w:val="24"/>
          <w:szCs w:val="24"/>
          <w:lang w:val="pt-BR"/>
        </w:rPr>
      </w:pPr>
      <w:r w:rsidRPr="00FC09FE">
        <w:rPr>
          <w:rFonts w:eastAsia="Arial" w:cs="Times New Roman"/>
          <w:b/>
          <w:bCs/>
          <w:kern w:val="2"/>
          <w:sz w:val="24"/>
          <w:szCs w:val="24"/>
          <w:lang w:val="vi-VN"/>
          <w14:ligatures w14:val="standardContextual"/>
        </w:rPr>
        <w:t>d.</w:t>
      </w:r>
      <w:r w:rsidRPr="00FC09FE">
        <w:rPr>
          <w:rFonts w:eastAsia="Arial" w:cs="Times New Roman"/>
          <w:bCs/>
          <w:kern w:val="2"/>
          <w:sz w:val="24"/>
          <w:szCs w:val="24"/>
          <w:lang w:val="vi-VN"/>
          <w14:ligatures w14:val="standardContextual"/>
        </w:rPr>
        <w:t xml:space="preserve"> H</w:t>
      </w:r>
      <w:r w:rsidRPr="00FC09FE">
        <w:rPr>
          <w:rFonts w:eastAsia="Arial" w:cs="Times New Roman"/>
          <w:bCs/>
          <w:kern w:val="2"/>
          <w:sz w:val="24"/>
          <w:szCs w:val="24"/>
          <w:vertAlign w:val="subscript"/>
          <w:lang w:val="vi-VN"/>
          <w14:ligatures w14:val="standardContextual"/>
        </w:rPr>
        <w:t>3</w:t>
      </w:r>
      <w:r w:rsidRPr="00FC09FE">
        <w:rPr>
          <w:rFonts w:eastAsia="Arial" w:cs="Times New Roman"/>
          <w:bCs/>
          <w:kern w:val="2"/>
          <w:sz w:val="24"/>
          <w:szCs w:val="24"/>
          <w:lang w:val="vi-VN"/>
          <w14:ligatures w14:val="standardContextual"/>
        </w:rPr>
        <w:t>PO</w:t>
      </w:r>
      <w:r w:rsidRPr="00FC09FE">
        <w:rPr>
          <w:rFonts w:eastAsia="Arial" w:cs="Times New Roman"/>
          <w:bCs/>
          <w:kern w:val="2"/>
          <w:sz w:val="24"/>
          <w:szCs w:val="24"/>
          <w:vertAlign w:val="subscript"/>
          <w:lang w:val="vi-VN"/>
          <w14:ligatures w14:val="standardContextual"/>
        </w:rPr>
        <w:t>4</w:t>
      </w:r>
      <w:r w:rsidRPr="00FC09FE">
        <w:rPr>
          <w:rFonts w:eastAsia="Arial" w:cs="Times New Roman"/>
          <w:bCs/>
          <w:kern w:val="2"/>
          <w:sz w:val="24"/>
          <w:szCs w:val="24"/>
          <w:lang w:val="vi-VN"/>
          <w14:ligatures w14:val="standardContextual"/>
        </w:rPr>
        <w:t xml:space="preserve"> đặc vừa là chất xúc tác vừa là chất hút nước để cân bằng chuyển dịch theo chiều thuận.</w:t>
      </w:r>
    </w:p>
    <w:p w:rsidR="00915A57" w:rsidRPr="00915A57" w:rsidRDefault="00915A57" w:rsidP="00FC09FE">
      <w:pPr>
        <w:tabs>
          <w:tab w:val="left" w:pos="360"/>
          <w:tab w:val="left" w:pos="2880"/>
          <w:tab w:val="left" w:pos="5400"/>
          <w:tab w:val="left" w:pos="7920"/>
        </w:tabs>
        <w:spacing w:after="0" w:line="240" w:lineRule="auto"/>
        <w:jc w:val="both"/>
        <w:rPr>
          <w:rFonts w:eastAsia="Times New Roman" w:cs="Times New Roman"/>
          <w:kern w:val="2"/>
          <w:sz w:val="24"/>
          <w:szCs w:val="24"/>
          <w:lang w:val="vi-VN"/>
        </w:rPr>
      </w:pPr>
      <w:r w:rsidRPr="00915A57">
        <w:rPr>
          <w:rFonts w:eastAsia="Calibri" w:cs="Times New Roman"/>
          <w:b/>
          <w:color w:val="0000FF"/>
          <w:kern w:val="2"/>
          <w:sz w:val="24"/>
          <w:szCs w:val="24"/>
          <w:lang w:val="vi-VN"/>
        </w:rPr>
        <w:t xml:space="preserve">Câu </w:t>
      </w:r>
      <w:r w:rsidRPr="00FC09FE">
        <w:rPr>
          <w:rFonts w:eastAsia="Calibri" w:cs="Times New Roman"/>
          <w:b/>
          <w:color w:val="0000FF"/>
          <w:kern w:val="2"/>
          <w:sz w:val="24"/>
          <w:szCs w:val="24"/>
          <w:lang w:val="vi-VN"/>
        </w:rPr>
        <w:t>4</w:t>
      </w:r>
      <w:r w:rsidRPr="00915A57">
        <w:rPr>
          <w:rFonts w:eastAsia="Calibri" w:cs="Times New Roman"/>
          <w:b/>
          <w:color w:val="0000FF"/>
          <w:kern w:val="2"/>
          <w:sz w:val="24"/>
          <w:szCs w:val="24"/>
          <w:lang w:val="vi-VN"/>
        </w:rPr>
        <w:t xml:space="preserve">. </w:t>
      </w:r>
      <w:r w:rsidRPr="00915A57">
        <w:rPr>
          <w:rFonts w:eastAsia="Times New Roman" w:cs="Times New Roman"/>
          <w:b/>
          <w:color w:val="0000FF"/>
          <w:kern w:val="2"/>
          <w:sz w:val="24"/>
          <w:szCs w:val="24"/>
          <w:lang w:val="vi-VN"/>
        </w:rPr>
        <w:t xml:space="preserve"> </w:t>
      </w:r>
      <w:r w:rsidRPr="00915A57">
        <w:rPr>
          <w:rFonts w:eastAsia="Times New Roman" w:cs="Times New Roman"/>
          <w:kern w:val="2"/>
          <w:sz w:val="24"/>
          <w:szCs w:val="24"/>
          <w:lang w:val="vi-VN"/>
        </w:rPr>
        <w:t>Serotonin là một neurotransmitter quan trọng trong hệ thần kinh, đóng vai trò trong việc điều chỉnh tâm trạng, giấc ngủ, và chức năng tiêu hóa. Nó tác động lên các thụ thể serotonin trên bề mặt các tế bào thần kinh để gây ra các hiệu ứng sinh học như cải thiện tâm trạng và điều hòa chức năng tiêu hóa. Sự mất cân bằng trong hàm lượng serotonin liên quan đến các rối loạn như trầm cảm và lo âu. Công thức cấu tạo của serotonin như hình sau đây:</w:t>
      </w:r>
    </w:p>
    <w:p w:rsidR="00915A57" w:rsidRPr="00915A57" w:rsidRDefault="00915A57" w:rsidP="00FC09FE">
      <w:pPr>
        <w:tabs>
          <w:tab w:val="left" w:pos="360"/>
          <w:tab w:val="left" w:pos="2880"/>
          <w:tab w:val="left" w:pos="5400"/>
          <w:tab w:val="left" w:pos="7920"/>
        </w:tabs>
        <w:spacing w:after="0" w:line="240" w:lineRule="auto"/>
        <w:jc w:val="center"/>
        <w:rPr>
          <w:rFonts w:ascii="Arial" w:eastAsia="Arial" w:hAnsi="Arial" w:cs="Cordia New"/>
          <w:kern w:val="2"/>
          <w:sz w:val="24"/>
          <w:szCs w:val="24"/>
          <w14:ligatures w14:val="standardContextual"/>
        </w:rPr>
      </w:pPr>
      <w:r w:rsidRPr="00915A57">
        <w:rPr>
          <w:rFonts w:ascii="Arial" w:eastAsia="Arial" w:hAnsi="Arial" w:cs="Cordia New"/>
          <w:kern w:val="2"/>
          <w:sz w:val="24"/>
          <w:szCs w:val="24"/>
          <w:lang w:val="vi-VN"/>
          <w14:ligatures w14:val="standardContextual"/>
        </w:rPr>
        <w:object w:dxaOrig="3694" w:dyaOrig="2710">
          <v:shape id="_x0000_i1037" type="#_x0000_t75" style="width:185.65pt;height:135.75pt" o:ole="">
            <v:imagedata r:id="rId38" o:title=""/>
          </v:shape>
          <o:OLEObject Type="Embed" ProgID="ChemDraw.Document.6.0" ShapeID="_x0000_i1037" DrawAspect="Content" ObjectID="_1826988358" r:id="rId39"/>
        </w:object>
      </w:r>
    </w:p>
    <w:p w:rsidR="00915A57" w:rsidRPr="00915A57" w:rsidRDefault="00915A57" w:rsidP="00FC09FE">
      <w:pPr>
        <w:tabs>
          <w:tab w:val="left" w:pos="360"/>
          <w:tab w:val="left" w:pos="2880"/>
          <w:tab w:val="left" w:pos="5400"/>
          <w:tab w:val="left" w:pos="7920"/>
        </w:tabs>
        <w:spacing w:after="0" w:line="240" w:lineRule="auto"/>
        <w:rPr>
          <w:rFonts w:eastAsia="Times New Roman" w:cs="Times New Roman"/>
          <w:kern w:val="2"/>
          <w:sz w:val="24"/>
          <w:szCs w:val="24"/>
        </w:rPr>
      </w:pPr>
      <w:r w:rsidRPr="00915A57">
        <w:rPr>
          <w:rFonts w:eastAsia="Arial" w:cs="Times New Roman"/>
          <w:kern w:val="2"/>
          <w:sz w:val="24"/>
          <w:szCs w:val="24"/>
          <w14:ligatures w14:val="standardContextual"/>
        </w:rPr>
        <w:t>Cho các phát biểu:</w:t>
      </w:r>
    </w:p>
    <w:p w:rsidR="00915A57" w:rsidRPr="00915A57"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kern w:val="2"/>
          <w:sz w:val="24"/>
          <w:szCs w:val="24"/>
          <w:highlight w:val="yellow"/>
        </w:rPr>
      </w:pPr>
      <w:r w:rsidRPr="00915A57">
        <w:rPr>
          <w:rFonts w:eastAsia="Times New Roman" w:cs="Times New Roman"/>
          <w:b/>
          <w:bCs/>
          <w:color w:val="000000"/>
          <w:kern w:val="2"/>
          <w:sz w:val="24"/>
          <w:szCs w:val="24"/>
          <w:highlight w:val="yellow"/>
        </w:rPr>
        <w:t>a</w:t>
      </w:r>
      <w:r w:rsidRPr="00915A57">
        <w:rPr>
          <w:rFonts w:eastAsia="Times New Roman" w:cs="Times New Roman"/>
          <w:b/>
          <w:bCs/>
          <w:color w:val="000000"/>
          <w:kern w:val="2"/>
          <w:sz w:val="24"/>
          <w:szCs w:val="24"/>
          <w:highlight w:val="yellow"/>
          <w:lang w:val="vi-VN"/>
        </w:rPr>
        <w:t>.</w:t>
      </w:r>
      <w:r w:rsidRPr="00915A57">
        <w:rPr>
          <w:rFonts w:eastAsia="Times New Roman" w:cs="Times New Roman"/>
          <w:bCs/>
          <w:color w:val="000000"/>
          <w:kern w:val="2"/>
          <w:sz w:val="24"/>
          <w:szCs w:val="24"/>
          <w:highlight w:val="yellow"/>
        </w:rPr>
        <w:t xml:space="preserve"> Công thức phân tử của serotonin là C</w:t>
      </w:r>
      <w:r w:rsidRPr="00915A57">
        <w:rPr>
          <w:rFonts w:eastAsia="Times New Roman" w:cs="Times New Roman"/>
          <w:bCs/>
          <w:color w:val="000000"/>
          <w:kern w:val="2"/>
          <w:sz w:val="24"/>
          <w:szCs w:val="24"/>
          <w:highlight w:val="yellow"/>
          <w:vertAlign w:val="subscript"/>
        </w:rPr>
        <w:t>10</w:t>
      </w:r>
      <w:r w:rsidRPr="00915A57">
        <w:rPr>
          <w:rFonts w:eastAsia="Times New Roman" w:cs="Times New Roman"/>
          <w:bCs/>
          <w:color w:val="000000"/>
          <w:kern w:val="2"/>
          <w:sz w:val="24"/>
          <w:szCs w:val="24"/>
          <w:highlight w:val="yellow"/>
        </w:rPr>
        <w:t>H</w:t>
      </w:r>
      <w:r w:rsidRPr="00915A57">
        <w:rPr>
          <w:rFonts w:eastAsia="Times New Roman" w:cs="Times New Roman"/>
          <w:bCs/>
          <w:color w:val="000000"/>
          <w:kern w:val="2"/>
          <w:sz w:val="24"/>
          <w:szCs w:val="24"/>
          <w:highlight w:val="yellow"/>
          <w:vertAlign w:val="subscript"/>
        </w:rPr>
        <w:t>12</w:t>
      </w:r>
      <w:r w:rsidRPr="00915A57">
        <w:rPr>
          <w:rFonts w:eastAsia="Times New Roman" w:cs="Times New Roman"/>
          <w:bCs/>
          <w:color w:val="000000"/>
          <w:kern w:val="2"/>
          <w:sz w:val="24"/>
          <w:szCs w:val="24"/>
          <w:highlight w:val="yellow"/>
        </w:rPr>
        <w:t>N</w:t>
      </w:r>
      <w:r w:rsidRPr="00915A57">
        <w:rPr>
          <w:rFonts w:eastAsia="Times New Roman" w:cs="Times New Roman"/>
          <w:bCs/>
          <w:color w:val="000000"/>
          <w:kern w:val="2"/>
          <w:sz w:val="24"/>
          <w:szCs w:val="24"/>
          <w:highlight w:val="yellow"/>
          <w:vertAlign w:val="subscript"/>
        </w:rPr>
        <w:t>2</w:t>
      </w:r>
      <w:r w:rsidRPr="00915A57">
        <w:rPr>
          <w:rFonts w:eastAsia="Times New Roman" w:cs="Times New Roman"/>
          <w:bCs/>
          <w:color w:val="000000"/>
          <w:kern w:val="2"/>
          <w:sz w:val="24"/>
          <w:szCs w:val="24"/>
          <w:highlight w:val="yellow"/>
        </w:rPr>
        <w:t>O.</w:t>
      </w:r>
    </w:p>
    <w:p w:rsidR="00915A57" w:rsidRPr="00915A57"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kern w:val="2"/>
          <w:sz w:val="24"/>
          <w:szCs w:val="24"/>
          <w:highlight w:val="yellow"/>
        </w:rPr>
      </w:pPr>
      <w:r w:rsidRPr="00915A57">
        <w:rPr>
          <w:rFonts w:eastAsia="Times New Roman" w:cs="Times New Roman"/>
          <w:b/>
          <w:bCs/>
          <w:color w:val="000000"/>
          <w:kern w:val="2"/>
          <w:sz w:val="24"/>
          <w:szCs w:val="24"/>
          <w:highlight w:val="yellow"/>
        </w:rPr>
        <w:t>b</w:t>
      </w:r>
      <w:r w:rsidRPr="00915A57">
        <w:rPr>
          <w:rFonts w:eastAsia="Times New Roman" w:cs="Times New Roman"/>
          <w:b/>
          <w:bCs/>
          <w:color w:val="000000"/>
          <w:kern w:val="2"/>
          <w:sz w:val="24"/>
          <w:szCs w:val="24"/>
          <w:highlight w:val="yellow"/>
          <w:lang w:val="vi-VN"/>
        </w:rPr>
        <w:t>.</w:t>
      </w:r>
      <w:r w:rsidRPr="00915A57">
        <w:rPr>
          <w:rFonts w:eastAsia="Times New Roman" w:cs="Times New Roman"/>
          <w:bCs/>
          <w:color w:val="000000"/>
          <w:kern w:val="2"/>
          <w:sz w:val="24"/>
          <w:szCs w:val="24"/>
          <w:highlight w:val="yellow"/>
        </w:rPr>
        <w:t xml:space="preserve"> Tính base của Serotonine lớn hơn tính base của aniline.</w:t>
      </w:r>
    </w:p>
    <w:p w:rsidR="00915A57" w:rsidRPr="00915A57"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kern w:val="2"/>
          <w:sz w:val="24"/>
          <w:szCs w:val="24"/>
        </w:rPr>
      </w:pPr>
      <w:r w:rsidRPr="00915A57">
        <w:rPr>
          <w:rFonts w:eastAsia="Times New Roman" w:cs="Times New Roman"/>
          <w:b/>
          <w:bCs/>
          <w:color w:val="000000"/>
          <w:kern w:val="2"/>
          <w:sz w:val="24"/>
          <w:szCs w:val="24"/>
          <w:highlight w:val="yellow"/>
        </w:rPr>
        <w:t>c</w:t>
      </w:r>
      <w:r w:rsidRPr="00915A57">
        <w:rPr>
          <w:rFonts w:eastAsia="Times New Roman" w:cs="Times New Roman"/>
          <w:b/>
          <w:bCs/>
          <w:color w:val="000000"/>
          <w:kern w:val="2"/>
          <w:sz w:val="24"/>
          <w:szCs w:val="24"/>
          <w:highlight w:val="yellow"/>
          <w:lang w:val="vi-VN"/>
        </w:rPr>
        <w:t>.</w:t>
      </w:r>
      <w:r w:rsidRPr="00915A57">
        <w:rPr>
          <w:rFonts w:eastAsia="Times New Roman" w:cs="Times New Roman"/>
          <w:bCs/>
          <w:color w:val="000000"/>
          <w:kern w:val="2"/>
          <w:sz w:val="24"/>
          <w:szCs w:val="24"/>
          <w:highlight w:val="yellow"/>
        </w:rPr>
        <w:t xml:space="preserve"> Serotonin có thể phản ứng với HCl tạo muối có phân tử khối 249.</w:t>
      </w:r>
      <w:r w:rsidRPr="00915A57">
        <w:rPr>
          <w:rFonts w:eastAsia="Times New Roman" w:cs="Times New Roman"/>
          <w:bCs/>
          <w:color w:val="000000"/>
          <w:kern w:val="2"/>
          <w:sz w:val="24"/>
          <w:szCs w:val="24"/>
          <w:lang w:val="vi-VN"/>
        </w:rPr>
        <w:t xml:space="preserve"> </w:t>
      </w:r>
    </w:p>
    <w:p w:rsidR="00915A57" w:rsidRPr="00915A57" w:rsidRDefault="00915A57" w:rsidP="00FC09FE">
      <w:pPr>
        <w:tabs>
          <w:tab w:val="left" w:pos="360"/>
          <w:tab w:val="left" w:pos="2880"/>
          <w:tab w:val="left" w:pos="5400"/>
          <w:tab w:val="left" w:pos="7920"/>
        </w:tabs>
        <w:spacing w:after="0" w:line="240" w:lineRule="auto"/>
        <w:jc w:val="both"/>
        <w:rPr>
          <w:rFonts w:eastAsia="Times New Roman" w:cs="Times New Roman"/>
          <w:bCs/>
          <w:kern w:val="2"/>
          <w:sz w:val="24"/>
          <w:szCs w:val="24"/>
          <w:lang w:val="vi-VN"/>
        </w:rPr>
      </w:pPr>
      <w:r w:rsidRPr="00915A57">
        <w:rPr>
          <w:rFonts w:eastAsia="Times New Roman" w:cs="Times New Roman"/>
          <w:b/>
          <w:bCs/>
          <w:color w:val="000000"/>
          <w:kern w:val="2"/>
          <w:sz w:val="24"/>
          <w:szCs w:val="24"/>
        </w:rPr>
        <w:t>d</w:t>
      </w:r>
      <w:r w:rsidRPr="00915A57">
        <w:rPr>
          <w:rFonts w:eastAsia="Times New Roman" w:cs="Times New Roman"/>
          <w:b/>
          <w:bCs/>
          <w:color w:val="000000"/>
          <w:kern w:val="2"/>
          <w:sz w:val="24"/>
          <w:szCs w:val="24"/>
          <w:lang w:val="vi-VN"/>
        </w:rPr>
        <w:t>.</w:t>
      </w:r>
      <w:r w:rsidRPr="00915A57">
        <w:rPr>
          <w:rFonts w:eastAsia="Times New Roman" w:cs="Times New Roman"/>
          <w:bCs/>
          <w:color w:val="000000"/>
          <w:kern w:val="2"/>
          <w:sz w:val="24"/>
          <w:szCs w:val="24"/>
        </w:rPr>
        <w:t xml:space="preserve"> Trong </w:t>
      </w:r>
      <w:r w:rsidRPr="00915A57">
        <w:rPr>
          <w:rFonts w:eastAsia="Times New Roman" w:cs="Times New Roman"/>
          <w:bCs/>
          <w:kern w:val="2"/>
          <w:sz w:val="24"/>
          <w:szCs w:val="24"/>
        </w:rPr>
        <w:t>ngành công nghiệp hữu cơ, người ta có thể tạo các muối diazonium từ phản ứng của serotonin với nitrous acid.</w:t>
      </w:r>
    </w:p>
    <w:p w:rsidR="00113C0A" w:rsidRPr="00FC09FE" w:rsidRDefault="00113C0A" w:rsidP="00FC09FE">
      <w:pPr>
        <w:tabs>
          <w:tab w:val="left" w:pos="284"/>
          <w:tab w:val="left" w:pos="992"/>
          <w:tab w:val="left" w:pos="2835"/>
          <w:tab w:val="left" w:pos="5387"/>
          <w:tab w:val="left" w:pos="7938"/>
        </w:tabs>
        <w:spacing w:after="0" w:line="240" w:lineRule="auto"/>
        <w:contextualSpacing/>
        <w:jc w:val="both"/>
        <w:rPr>
          <w:rFonts w:eastAsia="Calibri" w:cs="Times New Roman"/>
          <w:iCs/>
          <w:sz w:val="24"/>
          <w:szCs w:val="24"/>
          <w:lang w:val="es-ES"/>
        </w:rPr>
      </w:pPr>
      <w:r w:rsidRPr="00FC09FE">
        <w:rPr>
          <w:rFonts w:eastAsia="Arial" w:cs="Times New Roman"/>
          <w:b/>
          <w:color w:val="0000FF"/>
          <w:sz w:val="24"/>
          <w:szCs w:val="24"/>
          <w:lang w:val="vi-VN"/>
        </w:rPr>
        <w:t xml:space="preserve">Câu 5. </w:t>
      </w:r>
      <w:r w:rsidRPr="00FC09FE">
        <w:rPr>
          <w:rFonts w:eastAsia="Calibri" w:cs="Times New Roman"/>
          <w:sz w:val="24"/>
          <w:szCs w:val="24"/>
          <w:shd w:val="clear" w:color="auto" w:fill="FFFFFF"/>
          <w:lang w:val="es-ES"/>
        </w:rPr>
        <w:t>Vàng tây</w:t>
      </w:r>
      <w:r w:rsidRPr="00FC09FE">
        <w:rPr>
          <w:rFonts w:eastAsia="Calibri" w:cs="Times New Roman"/>
          <w:b/>
          <w:bCs/>
          <w:sz w:val="24"/>
          <w:szCs w:val="24"/>
          <w:shd w:val="clear" w:color="auto" w:fill="FFFFFF"/>
          <w:lang w:val="es-ES"/>
        </w:rPr>
        <w:t> là tên dùng để gọi cho một loại hợp kim được kết hợp giữa vàng nguyên chất với một số kim loại khác như: Nickel, Palladium, Silver,…</w:t>
      </w:r>
      <w:r w:rsidRPr="00FC09FE">
        <w:rPr>
          <w:rFonts w:eastAsia="Calibri" w:cs="Times New Roman"/>
          <w:sz w:val="24"/>
          <w:szCs w:val="24"/>
          <w:shd w:val="clear" w:color="auto" w:fill="FFFFFF"/>
          <w:lang w:val="es-ES"/>
        </w:rPr>
        <w:t> theo tỉ lệ phù hợp để tạo độ cứng, khắc phục những yếu điểm của vàng nguyên chất đó chính là sự mềm dẻo, khó tạo khối của chúng. Vàng tây 18K chứa 75,00% Au, còn lại là Ni, Ag. Để kiểm tra hàm lượng của Au trong mẫu vàng tây này có đúng theo tiêu chuẩn hay không bằng phương pháp điện phân thì một nhà kim hoàn đã thực hiện thí nghiệm sau:</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Calibri" w:cs="Times New Roman"/>
          <w:sz w:val="24"/>
          <w:szCs w:val="24"/>
          <w:lang w:val="es-ES"/>
        </w:rPr>
      </w:pPr>
      <w:r w:rsidRPr="00FC09FE">
        <w:rPr>
          <w:rFonts w:eastAsia="Calibri" w:cs="Times New Roman"/>
          <w:sz w:val="24"/>
          <w:szCs w:val="24"/>
          <w:lang w:val="es-ES"/>
        </w:rPr>
        <w:t>- Lấy 1 chỉ vàng tây 18K đúng chuẩn có khối lượng 3,75 gam (đã được cân lại) làm điện cực</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Calibri" w:cs="Times New Roman"/>
          <w:sz w:val="24"/>
          <w:szCs w:val="24"/>
          <w:lang w:val="es-ES"/>
        </w:rPr>
      </w:pPr>
      <w:r w:rsidRPr="00FC09FE">
        <w:rPr>
          <w:rFonts w:eastAsia="Calibri" w:cs="Times New Roman"/>
          <w:sz w:val="24"/>
          <w:szCs w:val="24"/>
          <w:lang w:val="es-ES"/>
        </w:rPr>
        <w:t>- Điện cực còn lại là than chì tinh khiết có khối lượng 2,00 gam.</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Georgia" w:cs="Times New Roman"/>
          <w:sz w:val="24"/>
          <w:szCs w:val="24"/>
          <w:lang w:val="es-ES"/>
        </w:rPr>
      </w:pPr>
      <w:r w:rsidRPr="00FC09FE">
        <w:rPr>
          <w:rFonts w:eastAsia="Calibri" w:cs="Times New Roman"/>
          <w:sz w:val="24"/>
          <w:szCs w:val="24"/>
          <w:lang w:val="es-ES"/>
        </w:rPr>
        <w:t xml:space="preserve">- </w:t>
      </w:r>
      <w:r w:rsidRPr="00FC09FE">
        <w:rPr>
          <w:rFonts w:eastAsia="Georgia" w:cs="Times New Roman"/>
          <w:sz w:val="24"/>
          <w:szCs w:val="24"/>
          <w:lang w:val="es-ES"/>
        </w:rPr>
        <w:t>Nối chỉ vàng với điện cực dương và than chì tinh khiết với điện cực âm của nguồn điện một chiều, rồi nhúng hoàn toàn vào bình điện phân chứa 100mL dung dịch Au(NO</w:t>
      </w:r>
      <w:r w:rsidRPr="00FC09FE">
        <w:rPr>
          <w:rFonts w:eastAsia="Georgia" w:cs="Times New Roman"/>
          <w:sz w:val="24"/>
          <w:szCs w:val="24"/>
          <w:vertAlign w:val="subscript"/>
          <w:lang w:val="es-ES"/>
        </w:rPr>
        <w:t>3</w:t>
      </w:r>
      <w:r w:rsidRPr="00FC09FE">
        <w:rPr>
          <w:rFonts w:eastAsia="Georgia" w:cs="Times New Roman"/>
          <w:sz w:val="24"/>
          <w:szCs w:val="24"/>
          <w:lang w:val="es-ES"/>
        </w:rPr>
        <w:t>)</w:t>
      </w:r>
      <w:r w:rsidRPr="00FC09FE">
        <w:rPr>
          <w:rFonts w:eastAsia="Georgia" w:cs="Times New Roman"/>
          <w:sz w:val="24"/>
          <w:szCs w:val="24"/>
          <w:vertAlign w:val="subscript"/>
          <w:lang w:val="es-ES"/>
        </w:rPr>
        <w:t>3</w:t>
      </w:r>
      <w:r w:rsidRPr="00FC09FE">
        <w:rPr>
          <w:rFonts w:eastAsia="Georgia" w:cs="Times New Roman"/>
          <w:sz w:val="24"/>
          <w:szCs w:val="24"/>
          <w:lang w:val="es-ES"/>
        </w:rPr>
        <w:t xml:space="preserve"> 0,2M. Kẹp nối 2 điện cực đều làm bằng than chì tinh khiết (trơ), có tiếp xúc với dung dịch Au(NO</w:t>
      </w:r>
      <w:r w:rsidRPr="00FC09FE">
        <w:rPr>
          <w:rFonts w:eastAsia="Georgia" w:cs="Times New Roman"/>
          <w:sz w:val="24"/>
          <w:szCs w:val="24"/>
          <w:vertAlign w:val="subscript"/>
          <w:lang w:val="es-ES"/>
        </w:rPr>
        <w:t>3</w:t>
      </w:r>
      <w:r w:rsidRPr="00FC09FE">
        <w:rPr>
          <w:rFonts w:eastAsia="Georgia" w:cs="Times New Roman"/>
          <w:sz w:val="24"/>
          <w:szCs w:val="24"/>
          <w:lang w:val="es-ES"/>
        </w:rPr>
        <w:t>)</w:t>
      </w:r>
      <w:r w:rsidRPr="00FC09FE">
        <w:rPr>
          <w:rFonts w:eastAsia="Georgia" w:cs="Times New Roman"/>
          <w:sz w:val="24"/>
          <w:szCs w:val="24"/>
          <w:vertAlign w:val="subscript"/>
          <w:lang w:val="es-ES"/>
        </w:rPr>
        <w:t>3</w:t>
      </w:r>
      <w:r w:rsidRPr="00FC09FE">
        <w:rPr>
          <w:rFonts w:eastAsia="Georgia" w:cs="Times New Roman"/>
          <w:sz w:val="24"/>
          <w:szCs w:val="24"/>
          <w:lang w:val="es-ES"/>
        </w:rPr>
        <w:t>.</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Calibri" w:cs="Times New Roman"/>
          <w:sz w:val="24"/>
          <w:szCs w:val="24"/>
          <w:lang w:val="es-ES"/>
        </w:rPr>
      </w:pPr>
      <w:r w:rsidRPr="00FC09FE">
        <w:rPr>
          <w:rFonts w:eastAsia="Calibri" w:cs="Times New Roman"/>
          <w:sz w:val="24"/>
          <w:szCs w:val="24"/>
          <w:lang w:val="es-ES"/>
        </w:rPr>
        <w:t xml:space="preserve">- </w:t>
      </w:r>
      <w:r w:rsidRPr="00FC09FE">
        <w:rPr>
          <w:rFonts w:eastAsia="Georgia" w:cs="Times New Roman"/>
          <w:sz w:val="24"/>
          <w:szCs w:val="24"/>
          <w:lang w:val="es-ES"/>
        </w:rPr>
        <w:t>Điện phân ở hiệu điện thế phù hợp.</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Calibri" w:cs="Times New Roman"/>
          <w:sz w:val="24"/>
          <w:szCs w:val="24"/>
          <w:lang w:val="es-ES"/>
        </w:rPr>
      </w:pPr>
      <w:r w:rsidRPr="00FC09FE">
        <w:rPr>
          <w:rFonts w:eastAsia="Calibri" w:cs="Times New Roman"/>
          <w:sz w:val="24"/>
          <w:szCs w:val="24"/>
          <w:lang w:val="es-ES"/>
        </w:rPr>
        <w:t xml:space="preserve">- </w:t>
      </w:r>
      <w:r w:rsidRPr="00FC09FE">
        <w:rPr>
          <w:rFonts w:eastAsia="Georgia" w:cs="Times New Roman"/>
          <w:sz w:val="24"/>
          <w:szCs w:val="24"/>
          <w:lang w:val="es-ES"/>
        </w:rPr>
        <w:t>Sau khi thấy chỉ vàng tan hết thì ngừng điện phân, làm khô, rồi cân thấy khối lượng của thanh than chì tinh khiết là 4,85 gam</w:t>
      </w:r>
      <w:r w:rsidRPr="00FC09FE">
        <w:rPr>
          <w:rFonts w:eastAsia="Calibri" w:cs="Times New Roman"/>
          <w:sz w:val="24"/>
          <w:szCs w:val="24"/>
          <w:lang w:val="es-ES"/>
        </w:rPr>
        <w:t>.</w:t>
      </w:r>
    </w:p>
    <w:p w:rsidR="00113C0A" w:rsidRPr="00FC09FE" w:rsidRDefault="00113C0A" w:rsidP="00FC09FE">
      <w:pPr>
        <w:tabs>
          <w:tab w:val="left" w:pos="284"/>
          <w:tab w:val="left" w:pos="2835"/>
          <w:tab w:val="left" w:pos="5387"/>
          <w:tab w:val="left" w:pos="7938"/>
        </w:tabs>
        <w:spacing w:after="0" w:line="240" w:lineRule="auto"/>
        <w:ind w:firstLine="300"/>
        <w:jc w:val="both"/>
        <w:rPr>
          <w:rFonts w:eastAsia="Calibri" w:cs="Times New Roman"/>
          <w:sz w:val="24"/>
          <w:szCs w:val="24"/>
          <w:lang w:val="es-ES"/>
        </w:rPr>
      </w:pPr>
      <w:r w:rsidRPr="00FC09FE">
        <w:rPr>
          <w:rFonts w:eastAsia="Calibri" w:cs="Times New Roman"/>
          <w:sz w:val="24"/>
          <w:szCs w:val="24"/>
          <w:lang w:val="es-ES"/>
        </w:rPr>
        <w:t>Biết trong quá trình điện phân nước không bay hơi và thể tích dung dịch không đổi, Au sinh ra do điện phân đều bám trên điện cực âm, không có cặn rắn dưới đáy bình.</w:t>
      </w:r>
    </w:p>
    <w:p w:rsidR="00113C0A" w:rsidRPr="00FC09FE" w:rsidRDefault="00113C0A" w:rsidP="00FC09FE">
      <w:pPr>
        <w:tabs>
          <w:tab w:val="left" w:pos="284"/>
          <w:tab w:val="left" w:pos="2835"/>
          <w:tab w:val="left" w:pos="5387"/>
          <w:tab w:val="left" w:pos="7938"/>
        </w:tabs>
        <w:spacing w:after="0" w:line="240" w:lineRule="auto"/>
        <w:jc w:val="both"/>
        <w:rPr>
          <w:rFonts w:eastAsia="Calibri" w:cs="Times New Roman"/>
          <w:sz w:val="24"/>
          <w:szCs w:val="24"/>
          <w:lang w:val="es-ES"/>
        </w:rPr>
      </w:pPr>
      <w:r w:rsidRPr="00FC09FE">
        <w:rPr>
          <w:rFonts w:eastAsia="Calibri" w:cs="Times New Roman"/>
          <w:b/>
          <w:sz w:val="24"/>
          <w:szCs w:val="24"/>
          <w:lang w:val="es-ES"/>
        </w:rPr>
        <w:tab/>
        <w:t xml:space="preserve">a) </w:t>
      </w:r>
      <w:r w:rsidRPr="00FC09FE">
        <w:rPr>
          <w:rFonts w:eastAsia="Georgia" w:cs="Times New Roman"/>
          <w:sz w:val="24"/>
          <w:szCs w:val="24"/>
          <w:lang w:val="es-ES"/>
        </w:rPr>
        <w:t>Có thể thay kẹp điện cực than chì bằng dây Cu để thực hiện thí nghiệm phân tích này.</w:t>
      </w:r>
    </w:p>
    <w:p w:rsidR="00113C0A" w:rsidRPr="00FC09FE" w:rsidRDefault="00113C0A" w:rsidP="00FC09FE">
      <w:pPr>
        <w:tabs>
          <w:tab w:val="left" w:pos="284"/>
          <w:tab w:val="left" w:pos="2835"/>
          <w:tab w:val="left" w:pos="5387"/>
          <w:tab w:val="left" w:pos="7938"/>
        </w:tabs>
        <w:spacing w:after="0" w:line="240" w:lineRule="auto"/>
        <w:jc w:val="both"/>
        <w:rPr>
          <w:rFonts w:eastAsia="Calibri" w:cs="Times New Roman"/>
          <w:sz w:val="24"/>
          <w:szCs w:val="24"/>
          <w:lang w:val="es-ES"/>
        </w:rPr>
      </w:pPr>
      <w:r w:rsidRPr="00FC09FE">
        <w:rPr>
          <w:rFonts w:eastAsia="Calibri" w:cs="Times New Roman"/>
          <w:b/>
          <w:sz w:val="24"/>
          <w:szCs w:val="24"/>
          <w:lang w:val="es-ES"/>
        </w:rPr>
        <w:tab/>
      </w:r>
      <w:r w:rsidRPr="00FC09FE">
        <w:rPr>
          <w:rFonts w:eastAsia="Calibri" w:cs="Times New Roman"/>
          <w:b/>
          <w:sz w:val="24"/>
          <w:szCs w:val="24"/>
          <w:highlight w:val="yellow"/>
          <w:u w:val="single"/>
          <w:lang w:val="es-ES"/>
        </w:rPr>
        <w:t>b)</w:t>
      </w:r>
      <w:r w:rsidRPr="00FC09FE">
        <w:rPr>
          <w:rFonts w:eastAsia="Calibri" w:cs="Times New Roman"/>
          <w:b/>
          <w:sz w:val="24"/>
          <w:szCs w:val="24"/>
          <w:highlight w:val="yellow"/>
          <w:lang w:val="es-ES"/>
        </w:rPr>
        <w:t xml:space="preserve"> </w:t>
      </w:r>
      <w:r w:rsidRPr="00FC09FE">
        <w:rPr>
          <w:rFonts w:eastAsia="Calibri" w:cs="Times New Roman"/>
          <w:sz w:val="24"/>
          <w:szCs w:val="24"/>
          <w:highlight w:val="yellow"/>
          <w:lang w:val="es-ES"/>
        </w:rPr>
        <w:t>Tại cathode xảy ra phản ứng Au</w:t>
      </w:r>
      <w:r w:rsidRPr="00FC09FE">
        <w:rPr>
          <w:rFonts w:eastAsia="Calibri" w:cs="Times New Roman"/>
          <w:sz w:val="24"/>
          <w:szCs w:val="24"/>
          <w:highlight w:val="yellow"/>
          <w:vertAlign w:val="superscript"/>
          <w:lang w:val="es-ES"/>
        </w:rPr>
        <w:t xml:space="preserve">3+ </w:t>
      </w:r>
      <w:r w:rsidRPr="00FC09FE">
        <w:rPr>
          <w:rFonts w:eastAsia="Calibri" w:cs="Times New Roman"/>
          <w:sz w:val="24"/>
          <w:szCs w:val="24"/>
          <w:highlight w:val="yellow"/>
          <w:lang w:val="es-ES"/>
        </w:rPr>
        <w:t xml:space="preserve">+ 3e </w:t>
      </w:r>
      <w:r w:rsidRPr="00FC09FE">
        <w:rPr>
          <w:rFonts w:eastAsia="Calibri" w:cs="Times New Roman"/>
          <w:sz w:val="24"/>
          <w:szCs w:val="24"/>
          <w:highlight w:val="yellow"/>
        </w:rPr>
        <w:sym w:font="Wingdings 3" w:char="F022"/>
      </w:r>
      <w:r w:rsidRPr="00FC09FE">
        <w:rPr>
          <w:rFonts w:eastAsia="Calibri" w:cs="Times New Roman"/>
          <w:sz w:val="24"/>
          <w:szCs w:val="24"/>
          <w:highlight w:val="yellow"/>
          <w:lang w:val="es-ES"/>
        </w:rPr>
        <w:t xml:space="preserve"> Au.</w:t>
      </w:r>
    </w:p>
    <w:p w:rsidR="00113C0A" w:rsidRPr="00FC09FE" w:rsidRDefault="00113C0A" w:rsidP="00FC09FE">
      <w:pPr>
        <w:tabs>
          <w:tab w:val="left" w:pos="284"/>
          <w:tab w:val="left" w:pos="2835"/>
          <w:tab w:val="left" w:pos="5387"/>
          <w:tab w:val="left" w:pos="7938"/>
        </w:tabs>
        <w:spacing w:after="0" w:line="240" w:lineRule="auto"/>
        <w:jc w:val="both"/>
        <w:rPr>
          <w:rFonts w:eastAsia="Calibri" w:cs="Times New Roman"/>
          <w:sz w:val="24"/>
          <w:szCs w:val="24"/>
          <w:lang w:val="es-ES"/>
        </w:rPr>
      </w:pPr>
      <w:r w:rsidRPr="00FC09FE">
        <w:rPr>
          <w:rFonts w:eastAsia="Calibri" w:cs="Times New Roman"/>
          <w:b/>
          <w:sz w:val="24"/>
          <w:szCs w:val="24"/>
          <w:lang w:val="es-ES"/>
        </w:rPr>
        <w:tab/>
        <w:t xml:space="preserve">c) </w:t>
      </w:r>
      <w:r w:rsidRPr="00FC09FE">
        <w:rPr>
          <w:rFonts w:eastAsia="Georgia" w:cs="Times New Roman"/>
          <w:sz w:val="24"/>
          <w:szCs w:val="24"/>
          <w:lang w:val="es-ES"/>
        </w:rPr>
        <w:t>Mẫu vàng trên vượt tiêu chuẩn, hàm lượng Au hơn 75%.</w:t>
      </w:r>
    </w:p>
    <w:p w:rsidR="00113C0A" w:rsidRPr="00FC09FE" w:rsidRDefault="00113C0A" w:rsidP="00FC09FE">
      <w:pPr>
        <w:tabs>
          <w:tab w:val="left" w:pos="284"/>
          <w:tab w:val="left" w:pos="2835"/>
          <w:tab w:val="left" w:pos="5387"/>
          <w:tab w:val="left" w:pos="7938"/>
        </w:tabs>
        <w:spacing w:after="0" w:line="240" w:lineRule="auto"/>
        <w:jc w:val="both"/>
        <w:rPr>
          <w:rFonts w:eastAsia="Calibri" w:cs="Times New Roman"/>
          <w:sz w:val="24"/>
          <w:szCs w:val="24"/>
          <w:lang w:val="es-ES"/>
        </w:rPr>
      </w:pPr>
      <w:r w:rsidRPr="00FC09FE">
        <w:rPr>
          <w:rFonts w:eastAsia="Calibri" w:cs="Times New Roman"/>
          <w:b/>
          <w:sz w:val="24"/>
          <w:szCs w:val="24"/>
          <w:lang w:val="es-ES"/>
        </w:rPr>
        <w:tab/>
        <w:t xml:space="preserve">d) </w:t>
      </w:r>
      <w:r w:rsidRPr="00FC09FE">
        <w:rPr>
          <w:rFonts w:eastAsia="Calibri" w:cs="Times New Roman"/>
          <w:sz w:val="24"/>
          <w:szCs w:val="24"/>
          <w:lang w:val="es-ES"/>
        </w:rPr>
        <w:t xml:space="preserve">Nồng độ </w:t>
      </w:r>
      <w:r w:rsidRPr="00FC09FE">
        <w:rPr>
          <w:rFonts w:eastAsia="Georgia" w:cs="Times New Roman"/>
          <w:sz w:val="24"/>
          <w:szCs w:val="24"/>
          <w:lang w:val="es-ES"/>
        </w:rPr>
        <w:t>dung dịch Au(NO</w:t>
      </w:r>
      <w:r w:rsidRPr="00FC09FE">
        <w:rPr>
          <w:rFonts w:eastAsia="Georgia" w:cs="Times New Roman"/>
          <w:sz w:val="24"/>
          <w:szCs w:val="24"/>
          <w:vertAlign w:val="subscript"/>
          <w:lang w:val="es-ES"/>
        </w:rPr>
        <w:t>3</w:t>
      </w:r>
      <w:r w:rsidRPr="00FC09FE">
        <w:rPr>
          <w:rFonts w:eastAsia="Georgia" w:cs="Times New Roman"/>
          <w:sz w:val="24"/>
          <w:szCs w:val="24"/>
          <w:lang w:val="es-ES"/>
        </w:rPr>
        <w:t>)</w:t>
      </w:r>
      <w:r w:rsidRPr="00FC09FE">
        <w:rPr>
          <w:rFonts w:eastAsia="Georgia" w:cs="Times New Roman"/>
          <w:sz w:val="24"/>
          <w:szCs w:val="24"/>
          <w:vertAlign w:val="subscript"/>
          <w:lang w:val="es-ES"/>
        </w:rPr>
        <w:t>3</w:t>
      </w:r>
      <w:r w:rsidRPr="00FC09FE">
        <w:rPr>
          <w:rFonts w:eastAsia="Georgia" w:cs="Times New Roman"/>
          <w:sz w:val="24"/>
          <w:szCs w:val="24"/>
          <w:lang w:val="es-ES"/>
        </w:rPr>
        <w:t xml:space="preserve"> sau điện phân là 0,2M.</w:t>
      </w:r>
    </w:p>
    <w:p w:rsidR="005D2D61" w:rsidRPr="00FC09FE" w:rsidRDefault="0025027B" w:rsidP="00FC09FE">
      <w:pPr>
        <w:widowControl w:val="0"/>
        <w:autoSpaceDE w:val="0"/>
        <w:autoSpaceDN w:val="0"/>
        <w:spacing w:after="0" w:line="240" w:lineRule="auto"/>
        <w:jc w:val="both"/>
        <w:rPr>
          <w:rFonts w:eastAsia="Times New Roman" w:cs="Times New Roman"/>
          <w:b/>
          <w:sz w:val="24"/>
          <w:szCs w:val="24"/>
          <w:lang w:val="vi" w:eastAsia="vi"/>
        </w:rPr>
      </w:pPr>
      <w:r w:rsidRPr="00FC09FE">
        <w:rPr>
          <w:rFonts w:eastAsia="Times New Roman" w:cs="Times New Roman"/>
          <w:b/>
          <w:sz w:val="24"/>
          <w:szCs w:val="24"/>
          <w:lang w:val="vi" w:eastAsia="vi"/>
        </w:rPr>
        <w:t>Câu 6</w:t>
      </w:r>
      <w:r w:rsidR="005D2D61" w:rsidRPr="00FC09FE">
        <w:rPr>
          <w:rFonts w:eastAsia="Times New Roman" w:cs="Times New Roman"/>
          <w:b/>
          <w:sz w:val="24"/>
          <w:szCs w:val="24"/>
          <w:lang w:val="vi" w:eastAsia="vi"/>
        </w:rPr>
        <w:t xml:space="preserve">: </w:t>
      </w:r>
      <w:r w:rsidR="005D2D61" w:rsidRPr="00FC09FE">
        <w:rPr>
          <w:rFonts w:eastAsia="Times New Roman" w:cs="Times New Roman"/>
          <w:sz w:val="24"/>
          <w:szCs w:val="24"/>
          <w:lang w:val="it-IT" w:eastAsia="vi"/>
        </w:rPr>
        <w:t xml:space="preserve">Cho 3 chất hữu cơ X, Y, Z (mạch thẳng, chỉ chứa C, H, O) đều có khối lượng mol là 82 (trong đó X và Y là đồng phân của nhau). Biết 1,0 mol X hoặc Z tác dụng vừa đủ với 3,0 mol </w:t>
      </w:r>
      <w:r w:rsidR="005D2D61" w:rsidRPr="00FC09FE">
        <w:rPr>
          <w:rFonts w:eastAsia="Times New Roman" w:cs="Times New Roman"/>
          <w:spacing w:val="2"/>
          <w:sz w:val="24"/>
          <w:szCs w:val="24"/>
          <w:lang w:val="it-IT" w:eastAsia="vi"/>
        </w:rPr>
        <w:t>AgNO</w:t>
      </w:r>
      <w:r w:rsidR="005D2D61" w:rsidRPr="00FC09FE">
        <w:rPr>
          <w:rFonts w:eastAsia="Times New Roman" w:cs="Times New Roman"/>
          <w:spacing w:val="2"/>
          <w:sz w:val="24"/>
          <w:szCs w:val="24"/>
          <w:vertAlign w:val="subscript"/>
          <w:lang w:val="it-IT" w:eastAsia="vi"/>
        </w:rPr>
        <w:t>3</w:t>
      </w:r>
      <w:r w:rsidR="005D2D61" w:rsidRPr="00FC09FE">
        <w:rPr>
          <w:rFonts w:eastAsia="Times New Roman" w:cs="Times New Roman"/>
          <w:spacing w:val="2"/>
          <w:sz w:val="24"/>
          <w:szCs w:val="24"/>
          <w:lang w:val="it-IT" w:eastAsia="vi"/>
        </w:rPr>
        <w:t xml:space="preserve"> trong dung dịch NH</w:t>
      </w:r>
      <w:r w:rsidR="005D2D61" w:rsidRPr="00FC09FE">
        <w:rPr>
          <w:rFonts w:eastAsia="Times New Roman" w:cs="Times New Roman"/>
          <w:spacing w:val="2"/>
          <w:sz w:val="24"/>
          <w:szCs w:val="24"/>
          <w:vertAlign w:val="subscript"/>
          <w:lang w:val="it-IT" w:eastAsia="vi"/>
        </w:rPr>
        <w:t>3</w:t>
      </w:r>
      <w:r w:rsidR="005D2D61" w:rsidRPr="00FC09FE">
        <w:rPr>
          <w:rFonts w:eastAsia="Times New Roman" w:cs="Times New Roman"/>
          <w:spacing w:val="2"/>
          <w:sz w:val="24"/>
          <w:szCs w:val="24"/>
          <w:lang w:val="it-IT" w:eastAsia="vi"/>
        </w:rPr>
        <w:t>; 1,0 mol Y tác dụng vừa đủ với 4,0 mol AgNO</w:t>
      </w:r>
      <w:r w:rsidR="005D2D61" w:rsidRPr="00FC09FE">
        <w:rPr>
          <w:rFonts w:eastAsia="Times New Roman" w:cs="Times New Roman"/>
          <w:spacing w:val="2"/>
          <w:sz w:val="24"/>
          <w:szCs w:val="24"/>
          <w:vertAlign w:val="subscript"/>
          <w:lang w:val="it-IT" w:eastAsia="vi"/>
        </w:rPr>
        <w:t>3</w:t>
      </w:r>
      <w:r w:rsidR="005D2D61" w:rsidRPr="00FC09FE">
        <w:rPr>
          <w:rFonts w:eastAsia="Times New Roman" w:cs="Times New Roman"/>
          <w:spacing w:val="2"/>
          <w:sz w:val="24"/>
          <w:szCs w:val="24"/>
          <w:lang w:val="it-IT" w:eastAsia="vi"/>
        </w:rPr>
        <w:t xml:space="preserve"> trong dung dịch </w:t>
      </w:r>
      <w:r w:rsidR="005D2D61" w:rsidRPr="00FC09FE">
        <w:rPr>
          <w:rFonts w:eastAsia="Times New Roman" w:cs="Times New Roman"/>
          <w:sz w:val="24"/>
          <w:szCs w:val="24"/>
          <w:lang w:val="it-IT" w:eastAsia="vi"/>
        </w:rPr>
        <w:t>NH</w:t>
      </w:r>
      <w:r w:rsidR="005D2D61" w:rsidRPr="00FC09FE">
        <w:rPr>
          <w:rFonts w:eastAsia="Times New Roman" w:cs="Times New Roman"/>
          <w:sz w:val="24"/>
          <w:szCs w:val="24"/>
          <w:vertAlign w:val="subscript"/>
          <w:lang w:val="it-IT" w:eastAsia="vi"/>
        </w:rPr>
        <w:t>3</w:t>
      </w:r>
      <w:r w:rsidR="005D2D61" w:rsidRPr="00FC09FE">
        <w:rPr>
          <w:rFonts w:eastAsia="Times New Roman" w:cs="Times New Roman"/>
          <w:sz w:val="24"/>
          <w:szCs w:val="24"/>
          <w:lang w:val="it-IT" w:eastAsia="vi"/>
        </w:rPr>
        <w:t xml:space="preserve">. </w:t>
      </w:r>
    </w:p>
    <w:p w:rsidR="005D2D61" w:rsidRPr="00FC09FE" w:rsidRDefault="005D2D61" w:rsidP="00FC09FE">
      <w:pPr>
        <w:widowControl w:val="0"/>
        <w:autoSpaceDE w:val="0"/>
        <w:autoSpaceDN w:val="0"/>
        <w:spacing w:after="0" w:line="240" w:lineRule="auto"/>
        <w:jc w:val="both"/>
        <w:rPr>
          <w:rFonts w:eastAsia="Times New Roman" w:cs="Times New Roman"/>
          <w:b/>
          <w:sz w:val="24"/>
          <w:szCs w:val="24"/>
          <w:lang w:val="vi" w:eastAsia="vi"/>
        </w:rPr>
      </w:pPr>
      <w:r w:rsidRPr="00FC09FE">
        <w:rPr>
          <w:rFonts w:eastAsia="Times New Roman" w:cs="Times New Roman"/>
          <w:sz w:val="24"/>
          <w:szCs w:val="24"/>
          <w:lang w:val="vi" w:eastAsia="vi"/>
        </w:rPr>
        <w:t>Chọn đúng hoặc sai trong mỗi phát biểu sau:</w:t>
      </w:r>
    </w:p>
    <w:p w:rsidR="005D2D61" w:rsidRPr="00FC09FE" w:rsidRDefault="005D2D61" w:rsidP="00FC09FE">
      <w:pPr>
        <w:widowControl w:val="0"/>
        <w:tabs>
          <w:tab w:val="left" w:pos="200"/>
        </w:tabs>
        <w:autoSpaceDE w:val="0"/>
        <w:autoSpaceDN w:val="0"/>
        <w:spacing w:after="0" w:line="240" w:lineRule="auto"/>
        <w:jc w:val="both"/>
        <w:rPr>
          <w:rFonts w:eastAsia="Times New Roman" w:cs="Times New Roman"/>
          <w:sz w:val="24"/>
          <w:szCs w:val="24"/>
          <w:highlight w:val="green"/>
          <w:lang w:val="it-IT" w:eastAsia="vi"/>
        </w:rPr>
      </w:pPr>
      <w:r w:rsidRPr="00FC09FE">
        <w:rPr>
          <w:rFonts w:eastAsia="Times New Roman" w:cs="Times New Roman"/>
          <w:b/>
          <w:sz w:val="24"/>
          <w:szCs w:val="24"/>
          <w:lang w:val="it-IT" w:eastAsia="vi"/>
        </w:rPr>
        <w:tab/>
      </w:r>
      <w:r w:rsidRPr="00FC09FE">
        <w:rPr>
          <w:rFonts w:eastAsia="Times New Roman" w:cs="Times New Roman"/>
          <w:b/>
          <w:sz w:val="24"/>
          <w:szCs w:val="24"/>
          <w:highlight w:val="green"/>
          <w:lang w:val="it-IT" w:eastAsia="vi"/>
        </w:rPr>
        <w:t xml:space="preserve">a. </w:t>
      </w:r>
      <w:r w:rsidRPr="00FC09FE">
        <w:rPr>
          <w:rFonts w:eastAsia="Times New Roman" w:cs="Times New Roman"/>
          <w:sz w:val="24"/>
          <w:szCs w:val="24"/>
          <w:highlight w:val="green"/>
          <w:lang w:val="it-IT" w:eastAsia="vi"/>
        </w:rPr>
        <w:t>Số liên kết π trong X, Y và Z lần lượt là 4, 4 và 3.</w:t>
      </w:r>
    </w:p>
    <w:p w:rsidR="005D2D61" w:rsidRPr="00FC09FE" w:rsidRDefault="005D2D61" w:rsidP="00FC09FE">
      <w:pPr>
        <w:widowControl w:val="0"/>
        <w:tabs>
          <w:tab w:val="left" w:pos="200"/>
        </w:tabs>
        <w:autoSpaceDE w:val="0"/>
        <w:autoSpaceDN w:val="0"/>
        <w:spacing w:after="0" w:line="240" w:lineRule="auto"/>
        <w:jc w:val="both"/>
        <w:rPr>
          <w:rFonts w:eastAsia="Times New Roman" w:cs="Times New Roman"/>
          <w:sz w:val="24"/>
          <w:szCs w:val="24"/>
          <w:lang w:val="it-IT" w:eastAsia="vi"/>
        </w:rPr>
      </w:pPr>
      <w:r w:rsidRPr="00FC09FE">
        <w:rPr>
          <w:rFonts w:eastAsia="Times New Roman" w:cs="Times New Roman"/>
          <w:sz w:val="24"/>
          <w:szCs w:val="24"/>
          <w:highlight w:val="green"/>
          <w:lang w:val="it-IT" w:eastAsia="vi"/>
        </w:rPr>
        <w:tab/>
      </w:r>
      <w:r w:rsidRPr="00FC09FE">
        <w:rPr>
          <w:rFonts w:eastAsia="Times New Roman" w:cs="Times New Roman"/>
          <w:b/>
          <w:sz w:val="24"/>
          <w:szCs w:val="24"/>
          <w:highlight w:val="green"/>
          <w:lang w:val="it-IT" w:eastAsia="vi"/>
        </w:rPr>
        <w:t xml:space="preserve">b. </w:t>
      </w:r>
      <w:r w:rsidRPr="00FC09FE">
        <w:rPr>
          <w:rFonts w:eastAsia="Times New Roman" w:cs="Times New Roman"/>
          <w:sz w:val="24"/>
          <w:szCs w:val="24"/>
          <w:highlight w:val="green"/>
          <w:lang w:val="it-IT" w:eastAsia="vi"/>
        </w:rPr>
        <w:t>Số nhóm chức -CHO trong X, Y và Z lần lượt là 1, 2 và 1.</w:t>
      </w:r>
    </w:p>
    <w:p w:rsidR="005D2D61" w:rsidRPr="00FC09FE" w:rsidRDefault="005D2D61" w:rsidP="00FC09FE">
      <w:pPr>
        <w:widowControl w:val="0"/>
        <w:tabs>
          <w:tab w:val="left" w:pos="200"/>
        </w:tabs>
        <w:autoSpaceDE w:val="0"/>
        <w:autoSpaceDN w:val="0"/>
        <w:spacing w:after="0" w:line="240" w:lineRule="auto"/>
        <w:jc w:val="both"/>
        <w:rPr>
          <w:rFonts w:eastAsia="Times New Roman" w:cs="Times New Roman"/>
          <w:sz w:val="24"/>
          <w:szCs w:val="24"/>
          <w:lang w:val="it-IT" w:eastAsia="vi"/>
        </w:rPr>
      </w:pPr>
      <w:r w:rsidRPr="00FC09FE">
        <w:rPr>
          <w:rFonts w:eastAsia="Times New Roman" w:cs="Times New Roman"/>
          <w:sz w:val="24"/>
          <w:szCs w:val="24"/>
          <w:lang w:val="it-IT" w:eastAsia="vi"/>
        </w:rPr>
        <w:tab/>
      </w:r>
      <w:r w:rsidRPr="00FC09FE">
        <w:rPr>
          <w:rFonts w:eastAsia="Times New Roman" w:cs="Times New Roman"/>
          <w:b/>
          <w:sz w:val="24"/>
          <w:szCs w:val="24"/>
          <w:lang w:val="it-IT" w:eastAsia="vi"/>
        </w:rPr>
        <w:t xml:space="preserve">c. </w:t>
      </w:r>
      <w:r w:rsidRPr="00FC09FE">
        <w:rPr>
          <w:rFonts w:eastAsia="Times New Roman" w:cs="Times New Roman"/>
          <w:sz w:val="24"/>
          <w:szCs w:val="24"/>
          <w:lang w:val="it-IT" w:eastAsia="vi"/>
        </w:rPr>
        <w:t>Phần trăm khối lượng của hydrogen trong X là 7,32% và trong Z là 2,44%.</w:t>
      </w:r>
    </w:p>
    <w:p w:rsidR="00113C0A" w:rsidRPr="00FC09FE" w:rsidRDefault="005D2D61" w:rsidP="00FC09FE">
      <w:pPr>
        <w:widowControl w:val="0"/>
        <w:tabs>
          <w:tab w:val="left" w:pos="200"/>
        </w:tabs>
        <w:autoSpaceDE w:val="0"/>
        <w:autoSpaceDN w:val="0"/>
        <w:spacing w:after="0" w:line="240" w:lineRule="auto"/>
        <w:jc w:val="both"/>
        <w:rPr>
          <w:rFonts w:eastAsia="Times New Roman" w:cs="Times New Roman"/>
          <w:sz w:val="24"/>
          <w:szCs w:val="24"/>
          <w:lang w:val="vi" w:eastAsia="vi"/>
        </w:rPr>
      </w:pPr>
      <w:r w:rsidRPr="00FC09FE">
        <w:rPr>
          <w:rFonts w:eastAsia="Times New Roman" w:cs="Times New Roman"/>
          <w:sz w:val="24"/>
          <w:szCs w:val="24"/>
          <w:lang w:val="it-IT" w:eastAsia="vi"/>
        </w:rPr>
        <w:lastRenderedPageBreak/>
        <w:tab/>
      </w:r>
      <w:r w:rsidRPr="00FC09FE">
        <w:rPr>
          <w:rFonts w:eastAsia="Times New Roman" w:cs="Times New Roman"/>
          <w:b/>
          <w:sz w:val="24"/>
          <w:szCs w:val="24"/>
          <w:highlight w:val="green"/>
          <w:lang w:val="vi" w:eastAsia="vi"/>
        </w:rPr>
        <w:t xml:space="preserve">d. </w:t>
      </w:r>
      <w:r w:rsidRPr="00FC09FE">
        <w:rPr>
          <w:rFonts w:eastAsia="Times New Roman" w:cs="Times New Roman"/>
          <w:sz w:val="24"/>
          <w:szCs w:val="24"/>
          <w:highlight w:val="green"/>
          <w:lang w:val="it-IT" w:eastAsia="vi"/>
        </w:rPr>
        <w:t>Phần trăm khối lượng oxygen trong X là 39,02% và trong Z là 19,51%.</w:t>
      </w:r>
    </w:p>
    <w:p w:rsidR="00BA2E8B" w:rsidRPr="00FC09FE" w:rsidRDefault="008D44F3" w:rsidP="00FC09FE">
      <w:pPr>
        <w:tabs>
          <w:tab w:val="left" w:pos="284"/>
          <w:tab w:val="left" w:pos="2835"/>
          <w:tab w:val="left" w:pos="5400"/>
          <w:tab w:val="left" w:pos="7920"/>
        </w:tabs>
        <w:spacing w:after="0" w:line="240" w:lineRule="auto"/>
        <w:jc w:val="both"/>
        <w:rPr>
          <w:rFonts w:eastAsia="Calibri" w:cs="Times New Roman"/>
          <w:noProof/>
          <w:color w:val="000000"/>
          <w:sz w:val="24"/>
          <w:szCs w:val="24"/>
        </w:rPr>
      </w:pPr>
      <w:r w:rsidRPr="00FC09FE">
        <w:rPr>
          <w:rFonts w:eastAsia="Calibri" w:cs="Times New Roman"/>
          <w:b/>
          <w:bCs/>
          <w:noProof/>
          <w:color w:val="000000"/>
          <w:sz w:val="24"/>
          <w:szCs w:val="24"/>
        </w:rPr>
        <w:t xml:space="preserve">PHẦN III: </w:t>
      </w:r>
      <w:r w:rsidRPr="00FC09FE">
        <w:rPr>
          <w:rFonts w:eastAsia="Calibri" w:cs="Times New Roman"/>
          <w:b/>
          <w:noProof/>
          <w:color w:val="000000"/>
          <w:sz w:val="24"/>
          <w:szCs w:val="24"/>
        </w:rPr>
        <w:t>Câu trắc nghiệm yêu cầu trả lời ngắn.</w:t>
      </w:r>
      <w:r w:rsidRPr="00FC09FE">
        <w:rPr>
          <w:rFonts w:eastAsia="Calibri" w:cs="Times New Roman"/>
          <w:noProof/>
          <w:color w:val="000000"/>
          <w:sz w:val="24"/>
          <w:szCs w:val="24"/>
        </w:rPr>
        <w:t xml:space="preserve"> Thí sinh trả lời từ câu 1 đế</w:t>
      </w:r>
      <w:r w:rsidR="0025027B" w:rsidRPr="00FC09FE">
        <w:rPr>
          <w:rFonts w:eastAsia="Calibri" w:cs="Times New Roman"/>
          <w:noProof/>
          <w:color w:val="000000"/>
          <w:sz w:val="24"/>
          <w:szCs w:val="24"/>
        </w:rPr>
        <w:t>n câu 10.</w:t>
      </w:r>
    </w:p>
    <w:p w:rsidR="00590F48" w:rsidRPr="00FC09FE" w:rsidRDefault="00590F48" w:rsidP="00FC09FE">
      <w:pPr>
        <w:spacing w:after="0" w:line="240" w:lineRule="auto"/>
        <w:jc w:val="both"/>
        <w:textAlignment w:val="baseline"/>
        <w:rPr>
          <w:rFonts w:eastAsia="Times New Roman" w:cs="Times New Roman"/>
          <w:color w:val="000000"/>
          <w:sz w:val="24"/>
          <w:szCs w:val="24"/>
        </w:rPr>
      </w:pPr>
      <w:r w:rsidRPr="00FC09FE">
        <w:rPr>
          <w:rFonts w:cs="Times New Roman"/>
          <w:b/>
          <w:color w:val="0000FF"/>
          <w:sz w:val="24"/>
          <w:szCs w:val="24"/>
        </w:rPr>
        <w:t xml:space="preserve">Câu </w:t>
      </w:r>
      <w:r w:rsidRPr="00FC09FE">
        <w:rPr>
          <w:rFonts w:cs="Times New Roman"/>
          <w:b/>
          <w:color w:val="0000FF"/>
          <w:sz w:val="24"/>
          <w:szCs w:val="24"/>
          <w:lang w:val="vi-VN"/>
        </w:rPr>
        <w:t>1</w:t>
      </w:r>
      <w:r w:rsidRPr="00FC09FE">
        <w:rPr>
          <w:rFonts w:cs="Times New Roman"/>
          <w:b/>
          <w:color w:val="0000FF"/>
          <w:sz w:val="24"/>
          <w:szCs w:val="24"/>
        </w:rPr>
        <w:t xml:space="preserve">.  </w:t>
      </w:r>
      <w:r w:rsidRPr="00FC09FE">
        <w:rPr>
          <w:rFonts w:eastAsia="Times New Roman" w:cs="Times New Roman"/>
          <w:color w:val="000000"/>
          <w:sz w:val="24"/>
          <w:szCs w:val="24"/>
        </w:rPr>
        <w:t>Theo khuyến nghị của Bộ Y tế Việt Nam, năng lượng cần thiết đối với nữ giới độ tuổi từ 15-19 và có mức vận động thể lực nhẹ là khoảng 2110 kcal mỗi ngày/người. Trong đó có 55-65% năng lượng nên được cung cấp từ nhóm bột đường. Biết rằng trong cơ thể, tinh bột được thủy phân hoàn toàn thành glucose, sau đó glucose bị oxi hóa hoàn toàn để cung cấp năng lượng cho tế bào. Phản ứng oxi hóa hoàn toàn glucose trong cơ thể như sau: C</w:t>
      </w:r>
      <w:r w:rsidRPr="00FC09FE">
        <w:rPr>
          <w:rFonts w:eastAsia="Times New Roman" w:cs="Times New Roman"/>
          <w:color w:val="000000"/>
          <w:sz w:val="24"/>
          <w:szCs w:val="24"/>
          <w:vertAlign w:val="subscript"/>
        </w:rPr>
        <w:t>6</w:t>
      </w:r>
      <w:r w:rsidRPr="00FC09FE">
        <w:rPr>
          <w:rFonts w:eastAsia="Times New Roman" w:cs="Times New Roman"/>
          <w:color w:val="000000"/>
          <w:sz w:val="24"/>
          <w:szCs w:val="24"/>
        </w:rPr>
        <w:t>H</w:t>
      </w:r>
      <w:r w:rsidRPr="00FC09FE">
        <w:rPr>
          <w:rFonts w:eastAsia="Times New Roman" w:cs="Times New Roman"/>
          <w:color w:val="000000"/>
          <w:sz w:val="24"/>
          <w:szCs w:val="24"/>
          <w:vertAlign w:val="subscript"/>
        </w:rPr>
        <w:t>12</w:t>
      </w:r>
      <w:r w:rsidRPr="00FC09FE">
        <w:rPr>
          <w:rFonts w:eastAsia="Times New Roman" w:cs="Times New Roman"/>
          <w:color w:val="000000"/>
          <w:sz w:val="24"/>
          <w:szCs w:val="24"/>
        </w:rPr>
        <w:t>O</w:t>
      </w:r>
      <w:r w:rsidRPr="00FC09FE">
        <w:rPr>
          <w:rFonts w:eastAsia="Times New Roman" w:cs="Times New Roman"/>
          <w:color w:val="000000"/>
          <w:sz w:val="24"/>
          <w:szCs w:val="24"/>
          <w:vertAlign w:val="subscript"/>
        </w:rPr>
        <w:t>6 (aq)</w:t>
      </w:r>
      <w:r w:rsidRPr="00FC09FE">
        <w:rPr>
          <w:rFonts w:eastAsia="Times New Roman" w:cs="Times New Roman"/>
          <w:color w:val="000000"/>
          <w:sz w:val="24"/>
          <w:szCs w:val="24"/>
        </w:rPr>
        <w:t xml:space="preserve"> + 6 O</w:t>
      </w:r>
      <w:r w:rsidRPr="00FC09FE">
        <w:rPr>
          <w:rFonts w:eastAsia="Times New Roman" w:cs="Times New Roman"/>
          <w:color w:val="000000"/>
          <w:sz w:val="24"/>
          <w:szCs w:val="24"/>
          <w:vertAlign w:val="subscript"/>
        </w:rPr>
        <w:t>2(g)</w:t>
      </w:r>
      <w:r w:rsidRPr="00FC09FE">
        <w:rPr>
          <w:rFonts w:cs="Times New Roman"/>
          <w:color w:val="000000"/>
          <w:position w:val="-6"/>
          <w:sz w:val="24"/>
          <w:szCs w:val="24"/>
        </w:rPr>
        <w:object w:dxaOrig="620" w:dyaOrig="320">
          <v:shape id="_x0000_i1038" type="#_x0000_t75" style="width:30pt;height:16.9pt" o:ole="">
            <v:imagedata r:id="rId40" o:title=""/>
          </v:shape>
          <o:OLEObject Type="Embed" ProgID="Equation.DSMT4" ShapeID="_x0000_i1038" DrawAspect="Content" ObjectID="_1826988359" r:id="rId41"/>
        </w:object>
      </w:r>
      <w:r w:rsidRPr="00FC09FE">
        <w:rPr>
          <w:rFonts w:eastAsia="Times New Roman" w:cs="Times New Roman"/>
          <w:color w:val="000000"/>
          <w:sz w:val="24"/>
          <w:szCs w:val="24"/>
        </w:rPr>
        <w:t>6 CO</w:t>
      </w:r>
      <w:r w:rsidRPr="00FC09FE">
        <w:rPr>
          <w:rFonts w:eastAsia="Times New Roman" w:cs="Times New Roman"/>
          <w:color w:val="000000"/>
          <w:sz w:val="24"/>
          <w:szCs w:val="24"/>
          <w:vertAlign w:val="subscript"/>
        </w:rPr>
        <w:t>2(g)</w:t>
      </w:r>
      <w:r w:rsidRPr="00FC09FE">
        <w:rPr>
          <w:rFonts w:eastAsia="Times New Roman" w:cs="Times New Roman"/>
          <w:color w:val="000000"/>
          <w:sz w:val="24"/>
          <w:szCs w:val="24"/>
        </w:rPr>
        <w:t xml:space="preserve"> + 6 H</w:t>
      </w:r>
      <w:r w:rsidRPr="00FC09FE">
        <w:rPr>
          <w:rFonts w:eastAsia="Times New Roman" w:cs="Times New Roman"/>
          <w:color w:val="000000"/>
          <w:sz w:val="24"/>
          <w:szCs w:val="24"/>
          <w:vertAlign w:val="subscript"/>
        </w:rPr>
        <w:t>2</w:t>
      </w:r>
      <w:r w:rsidRPr="00FC09FE">
        <w:rPr>
          <w:rFonts w:eastAsia="Times New Roman" w:cs="Times New Roman"/>
          <w:color w:val="000000"/>
          <w:sz w:val="24"/>
          <w:szCs w:val="24"/>
        </w:rPr>
        <w:t>O</w:t>
      </w:r>
      <w:r w:rsidRPr="00FC09FE">
        <w:rPr>
          <w:rFonts w:eastAsia="Times New Roman" w:cs="Times New Roman"/>
          <w:color w:val="000000"/>
          <w:sz w:val="24"/>
          <w:szCs w:val="24"/>
          <w:vertAlign w:val="subscript"/>
        </w:rPr>
        <w:t>(1)</w:t>
      </w:r>
    </w:p>
    <w:p w:rsidR="00590F48" w:rsidRPr="00FC09FE" w:rsidRDefault="00590F48" w:rsidP="00FC09FE">
      <w:pPr>
        <w:spacing w:after="0" w:line="240" w:lineRule="auto"/>
        <w:jc w:val="both"/>
        <w:textAlignment w:val="baseline"/>
        <w:rPr>
          <w:rFonts w:eastAsia="Times New Roman" w:cs="Times New Roman"/>
          <w:color w:val="000000"/>
          <w:sz w:val="24"/>
          <w:szCs w:val="24"/>
        </w:rPr>
      </w:pPr>
      <w:r w:rsidRPr="00FC09FE">
        <w:rPr>
          <w:rFonts w:eastAsia="Times New Roman" w:cs="Times New Roman"/>
          <w:color w:val="000000"/>
          <w:sz w:val="24"/>
          <w:szCs w:val="24"/>
        </w:rPr>
        <w:t xml:space="preserve">Cho biết: </w:t>
      </w:r>
    </w:p>
    <w:tbl>
      <w:tblPr>
        <w:tblStyle w:val="BngTK2"/>
        <w:tblW w:w="0" w:type="auto"/>
        <w:jc w:val="center"/>
        <w:tblLook w:val="04A0" w:firstRow="1" w:lastRow="0" w:firstColumn="1" w:lastColumn="0" w:noHBand="0" w:noVBand="1"/>
      </w:tblPr>
      <w:tblGrid>
        <w:gridCol w:w="1814"/>
        <w:gridCol w:w="1361"/>
        <w:gridCol w:w="1361"/>
        <w:gridCol w:w="1361"/>
      </w:tblGrid>
      <w:tr w:rsidR="00590F48" w:rsidRPr="00FC09FE" w:rsidTr="003D1D6E">
        <w:trPr>
          <w:jc w:val="center"/>
        </w:trPr>
        <w:tc>
          <w:tcPr>
            <w:tcW w:w="1814" w:type="dxa"/>
            <w:vAlign w:val="center"/>
          </w:tcPr>
          <w:p w:rsidR="00590F48" w:rsidRPr="00FC09FE" w:rsidRDefault="00590F48" w:rsidP="00FC09FE">
            <w:pPr>
              <w:jc w:val="center"/>
              <w:textAlignment w:val="baseline"/>
              <w:rPr>
                <w:b/>
                <w:bCs/>
                <w:color w:val="000000"/>
                <w:sz w:val="24"/>
                <w:szCs w:val="24"/>
              </w:rPr>
            </w:pPr>
            <w:r w:rsidRPr="00FC09FE">
              <w:rPr>
                <w:b/>
                <w:bCs/>
                <w:color w:val="000000"/>
                <w:sz w:val="24"/>
                <w:szCs w:val="24"/>
              </w:rPr>
              <w:t>Chất</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C</w:t>
            </w:r>
            <w:r w:rsidRPr="00FC09FE">
              <w:rPr>
                <w:color w:val="000000"/>
                <w:sz w:val="24"/>
                <w:szCs w:val="24"/>
                <w:vertAlign w:val="subscript"/>
              </w:rPr>
              <w:t>6</w:t>
            </w:r>
            <w:r w:rsidRPr="00FC09FE">
              <w:rPr>
                <w:color w:val="000000"/>
                <w:sz w:val="24"/>
                <w:szCs w:val="24"/>
              </w:rPr>
              <w:t>H</w:t>
            </w:r>
            <w:r w:rsidRPr="00FC09FE">
              <w:rPr>
                <w:color w:val="000000"/>
                <w:sz w:val="24"/>
                <w:szCs w:val="24"/>
                <w:vertAlign w:val="subscript"/>
              </w:rPr>
              <w:t>12</w:t>
            </w:r>
            <w:r w:rsidRPr="00FC09FE">
              <w:rPr>
                <w:color w:val="000000"/>
                <w:sz w:val="24"/>
                <w:szCs w:val="24"/>
              </w:rPr>
              <w:t>O</w:t>
            </w:r>
            <w:r w:rsidRPr="00FC09FE">
              <w:rPr>
                <w:color w:val="000000"/>
                <w:sz w:val="24"/>
                <w:szCs w:val="24"/>
                <w:vertAlign w:val="subscript"/>
              </w:rPr>
              <w:t>6 (aq)</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CO</w:t>
            </w:r>
            <w:r w:rsidRPr="00FC09FE">
              <w:rPr>
                <w:color w:val="000000"/>
                <w:sz w:val="24"/>
                <w:szCs w:val="24"/>
                <w:vertAlign w:val="subscript"/>
              </w:rPr>
              <w:t>2(g)</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H</w:t>
            </w:r>
            <w:r w:rsidRPr="00FC09FE">
              <w:rPr>
                <w:color w:val="000000"/>
                <w:sz w:val="24"/>
                <w:szCs w:val="24"/>
                <w:vertAlign w:val="subscript"/>
              </w:rPr>
              <w:t>2</w:t>
            </w:r>
            <w:r w:rsidRPr="00FC09FE">
              <w:rPr>
                <w:color w:val="000000"/>
                <w:sz w:val="24"/>
                <w:szCs w:val="24"/>
              </w:rPr>
              <w:t>O</w:t>
            </w:r>
            <w:r w:rsidRPr="00FC09FE">
              <w:rPr>
                <w:color w:val="000000"/>
                <w:sz w:val="24"/>
                <w:szCs w:val="24"/>
                <w:vertAlign w:val="subscript"/>
              </w:rPr>
              <w:t>(1)</w:t>
            </w:r>
          </w:p>
        </w:tc>
      </w:tr>
      <w:tr w:rsidR="00590F48" w:rsidRPr="00FC09FE" w:rsidTr="003D1D6E">
        <w:trPr>
          <w:jc w:val="center"/>
        </w:trPr>
        <w:tc>
          <w:tcPr>
            <w:tcW w:w="1814" w:type="dxa"/>
            <w:vAlign w:val="center"/>
          </w:tcPr>
          <w:p w:rsidR="00590F48" w:rsidRPr="00FC09FE" w:rsidRDefault="00590F48" w:rsidP="00FC09FE">
            <w:pPr>
              <w:jc w:val="center"/>
              <w:textAlignment w:val="baseline"/>
              <w:rPr>
                <w:b/>
                <w:bCs/>
                <w:color w:val="000000"/>
                <w:sz w:val="24"/>
                <w:szCs w:val="24"/>
              </w:rPr>
            </w:pPr>
            <w:r w:rsidRPr="00FC09FE">
              <w:rPr>
                <w:rFonts w:eastAsiaTheme="minorHAnsi" w:cstheme="minorBidi"/>
                <w:b/>
                <w:bCs/>
                <w:color w:val="000000"/>
                <w:kern w:val="2"/>
                <w:position w:val="-12"/>
                <w:sz w:val="24"/>
                <w:szCs w:val="24"/>
                <w14:ligatures w14:val="standardContextual"/>
              </w:rPr>
              <w:object w:dxaOrig="700" w:dyaOrig="380">
                <v:shape id="_x0000_i1039" type="#_x0000_t75" style="width:35.25pt;height:18.75pt" o:ole="">
                  <v:imagedata r:id="rId42" o:title=""/>
                </v:shape>
                <o:OLEObject Type="Embed" ProgID="Equation.DSMT4" ShapeID="_x0000_i1039" DrawAspect="Content" ObjectID="_1826988360" r:id="rId43"/>
              </w:object>
            </w:r>
            <w:r w:rsidRPr="00FC09FE">
              <w:rPr>
                <w:b/>
                <w:bCs/>
                <w:color w:val="000000"/>
                <w:sz w:val="24"/>
                <w:szCs w:val="24"/>
              </w:rPr>
              <w:t>(kJ/mol)</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-1349</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-393</w:t>
            </w:r>
          </w:p>
        </w:tc>
        <w:tc>
          <w:tcPr>
            <w:tcW w:w="1361" w:type="dxa"/>
            <w:vAlign w:val="center"/>
          </w:tcPr>
          <w:p w:rsidR="00590F48" w:rsidRPr="00FC09FE" w:rsidRDefault="00590F48" w:rsidP="00FC09FE">
            <w:pPr>
              <w:jc w:val="center"/>
              <w:textAlignment w:val="baseline"/>
              <w:rPr>
                <w:color w:val="000000"/>
                <w:sz w:val="24"/>
                <w:szCs w:val="24"/>
              </w:rPr>
            </w:pPr>
            <w:r w:rsidRPr="00FC09FE">
              <w:rPr>
                <w:color w:val="000000"/>
                <w:sz w:val="24"/>
                <w:szCs w:val="24"/>
              </w:rPr>
              <w:t>-286</w:t>
            </w:r>
          </w:p>
        </w:tc>
      </w:tr>
    </w:tbl>
    <w:p w:rsidR="00590F48" w:rsidRPr="00FC09FE" w:rsidRDefault="00590F48" w:rsidP="00FC09FE">
      <w:pPr>
        <w:spacing w:after="0" w:line="240" w:lineRule="auto"/>
        <w:jc w:val="both"/>
        <w:textAlignment w:val="baseline"/>
        <w:rPr>
          <w:rFonts w:eastAsia="Times New Roman" w:cs="Times New Roman"/>
          <w:color w:val="000000"/>
          <w:sz w:val="24"/>
          <w:szCs w:val="24"/>
        </w:rPr>
      </w:pPr>
      <w:r w:rsidRPr="00FC09FE">
        <w:rPr>
          <w:rFonts w:eastAsia="Times New Roman" w:cs="Times New Roman"/>
          <w:color w:val="000000"/>
          <w:sz w:val="24"/>
          <w:szCs w:val="24"/>
        </w:rPr>
        <w:t xml:space="preserve">Một nữ sinh thực hiện chế độ ăn 2110 kcal/ngày với 60% năng lượng từ tinh bột. Hãy tính khối lượng tinh bột (tính bằng gam) mà nữ sinh này cần ăn mỗi ngày để đáp ứng đủ nhu cầu năng lượng từ tinh bột theo chế độ. </w:t>
      </w:r>
    </w:p>
    <w:p w:rsidR="00590F48" w:rsidRPr="00FC09FE" w:rsidRDefault="00590F48" w:rsidP="00FC09FE">
      <w:pPr>
        <w:spacing w:after="0" w:line="240" w:lineRule="auto"/>
        <w:jc w:val="both"/>
        <w:textAlignment w:val="baseline"/>
        <w:rPr>
          <w:rFonts w:eastAsia="Times New Roman" w:cs="Times New Roman"/>
          <w:color w:val="000000"/>
          <w:sz w:val="24"/>
          <w:szCs w:val="24"/>
        </w:rPr>
      </w:pPr>
      <w:r w:rsidRPr="00FC09FE">
        <w:rPr>
          <w:rFonts w:eastAsia="Times New Roman" w:cs="Times New Roman"/>
          <w:color w:val="000000"/>
          <w:sz w:val="24"/>
          <w:szCs w:val="24"/>
        </w:rPr>
        <w:t>(1 kcal = 4,18 kJ. Làm tròn kết quả đến hàng đơn vị)</w:t>
      </w:r>
    </w:p>
    <w:p w:rsidR="00AC4829" w:rsidRPr="00FC09FE" w:rsidRDefault="00AC4829" w:rsidP="00FC09FE">
      <w:pPr>
        <w:spacing w:after="0" w:line="240" w:lineRule="auto"/>
        <w:jc w:val="both"/>
        <w:textAlignment w:val="baseline"/>
        <w:rPr>
          <w:rFonts w:eastAsia="Times New Roman" w:cs="Times New Roman"/>
          <w:color w:val="000000"/>
          <w:sz w:val="24"/>
          <w:szCs w:val="24"/>
          <w:lang w:val="vi-VN"/>
        </w:rPr>
      </w:pPr>
      <w:r w:rsidRPr="00FC09FE">
        <w:rPr>
          <w:rFonts w:eastAsia="Times New Roman" w:cs="Times New Roman"/>
          <w:color w:val="000000"/>
          <w:sz w:val="24"/>
          <w:szCs w:val="24"/>
          <w:highlight w:val="yellow"/>
          <w:lang w:val="vi-VN"/>
        </w:rPr>
        <w:t>Đáp số: 315 gam</w:t>
      </w:r>
    </w:p>
    <w:p w:rsidR="00C918C7" w:rsidRPr="00FC09FE" w:rsidRDefault="00F55DD9" w:rsidP="00FC09FE">
      <w:pPr>
        <w:tabs>
          <w:tab w:val="left" w:pos="992"/>
        </w:tabs>
        <w:spacing w:after="0" w:line="240" w:lineRule="auto"/>
        <w:contextualSpacing/>
        <w:jc w:val="both"/>
        <w:rPr>
          <w:rFonts w:eastAsia="Arial" w:cs="Times New Roman"/>
          <w:kern w:val="2"/>
          <w:sz w:val="24"/>
          <w:szCs w:val="24"/>
          <w:lang w:val="vi-VN"/>
        </w:rPr>
      </w:pPr>
      <w:r w:rsidRPr="00FC09FE">
        <w:rPr>
          <w:rFonts w:eastAsia="Calibri" w:cs="Times New Roman"/>
          <w:b/>
          <w:kern w:val="2"/>
          <w:sz w:val="24"/>
          <w:szCs w:val="24"/>
          <w:lang w:val="vi-VN"/>
        </w:rPr>
        <w:t>Câu 2:</w:t>
      </w:r>
      <w:r w:rsidRPr="00FC09FE">
        <w:rPr>
          <w:rFonts w:eastAsia="Calibri" w:cs="Times New Roman"/>
          <w:kern w:val="2"/>
          <w:sz w:val="24"/>
          <w:szCs w:val="24"/>
          <w:lang w:val="vi-VN"/>
        </w:rPr>
        <w:t xml:space="preserve"> </w:t>
      </w:r>
      <w:r w:rsidR="00C918C7" w:rsidRPr="00FC09FE">
        <w:rPr>
          <w:rFonts w:eastAsia="Calibri" w:cs="Times New Roman"/>
          <w:kern w:val="2"/>
          <w:sz w:val="24"/>
          <w:szCs w:val="24"/>
          <w:lang w:val="vi-VN"/>
        </w:rPr>
        <w:t>Xà phòng, chất giặt rửa được sử dụng rộng rãi trong đời sống: rửa tay, giặt quần áo, rửa chén bát, lau sàn,…</w:t>
      </w:r>
      <w:r w:rsidR="00C918C7" w:rsidRPr="00FC09FE">
        <w:rPr>
          <w:rFonts w:eastAsia="Calibri" w:cs="Times New Roman"/>
          <w:b/>
          <w:kern w:val="2"/>
          <w:sz w:val="24"/>
          <w:szCs w:val="24"/>
          <w:lang w:val="vi-VN"/>
        </w:rPr>
        <w:t xml:space="preserve"> </w:t>
      </w:r>
      <w:r w:rsidR="00C918C7" w:rsidRPr="00FC09FE">
        <w:rPr>
          <w:rFonts w:eastAsia="Arial" w:cs="Times New Roman"/>
          <w:kern w:val="2"/>
          <w:sz w:val="24"/>
          <w:szCs w:val="24"/>
          <w:lang w:val="vi-VN"/>
        </w:rPr>
        <w:t>Sơ đồ dưới đây mô tả cơ chế giặt rửa của xà phòng và các chất giặt rửa:</w:t>
      </w:r>
    </w:p>
    <w:p w:rsidR="00C918C7" w:rsidRPr="00FC09FE" w:rsidRDefault="00C918C7" w:rsidP="00FC09FE">
      <w:pPr>
        <w:spacing w:after="0" w:line="240" w:lineRule="auto"/>
        <w:jc w:val="both"/>
        <w:rPr>
          <w:rFonts w:eastAsia="Arial" w:cs="Times New Roman"/>
          <w:kern w:val="2"/>
          <w:sz w:val="24"/>
          <w:szCs w:val="24"/>
          <w:lang w:val="vi-VN"/>
        </w:rPr>
      </w:pPr>
      <w:r w:rsidRPr="00FC09FE">
        <w:rPr>
          <w:rFonts w:eastAsia="Arial" w:cs="Times New Roman"/>
          <w:noProof/>
          <w:kern w:val="2"/>
          <w:sz w:val="24"/>
          <w:szCs w:val="24"/>
        </w:rPr>
        <w:drawing>
          <wp:inline distT="0" distB="0" distL="0" distR="0" wp14:anchorId="79E8F7D9" wp14:editId="797949EC">
            <wp:extent cx="5852160" cy="1069340"/>
            <wp:effectExtent l="0" t="0" r="0" b="0"/>
            <wp:docPr id="889510269"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 of a diagram&#10;&#10;Description automatically generated with medium confidenc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852160" cy="1069340"/>
                    </a:xfrm>
                    <a:prstGeom prst="rect">
                      <a:avLst/>
                    </a:prstGeom>
                    <a:noFill/>
                    <a:ln>
                      <a:noFill/>
                    </a:ln>
                  </pic:spPr>
                </pic:pic>
              </a:graphicData>
            </a:graphic>
          </wp:inline>
        </w:drawing>
      </w:r>
    </w:p>
    <w:p w:rsidR="00C918C7" w:rsidRPr="00FC09FE" w:rsidRDefault="00C918C7" w:rsidP="00FC09FE">
      <w:pPr>
        <w:spacing w:after="0" w:line="240" w:lineRule="auto"/>
        <w:jc w:val="both"/>
        <w:rPr>
          <w:rFonts w:eastAsia="Arial" w:cs="Times New Roman"/>
          <w:kern w:val="2"/>
          <w:sz w:val="24"/>
          <w:szCs w:val="24"/>
          <w:lang w:val="pt-BR"/>
        </w:rPr>
      </w:pPr>
      <w:r w:rsidRPr="00FC09FE">
        <w:rPr>
          <w:rFonts w:eastAsia="Arial" w:cs="Times New Roman"/>
          <w:kern w:val="2"/>
          <w:sz w:val="24"/>
          <w:szCs w:val="24"/>
          <w:lang w:val="pt-BR"/>
        </w:rPr>
        <w:t>Cho các nhận định sau:</w:t>
      </w:r>
    </w:p>
    <w:p w:rsidR="00C918C7" w:rsidRPr="00FC09FE" w:rsidRDefault="00C918C7" w:rsidP="00FC09FE">
      <w:pPr>
        <w:shd w:val="clear" w:color="auto" w:fill="FFFFFF"/>
        <w:spacing w:after="0" w:line="240" w:lineRule="auto"/>
        <w:jc w:val="both"/>
        <w:textAlignment w:val="baseline"/>
        <w:rPr>
          <w:rFonts w:eastAsia="Times New Roman" w:cs="Times New Roman"/>
          <w:kern w:val="2"/>
          <w:sz w:val="24"/>
          <w:szCs w:val="24"/>
          <w:lang w:val="vi-VN" w:eastAsia="vi-VN"/>
        </w:rPr>
      </w:pPr>
      <w:r w:rsidRPr="00FC09FE">
        <w:rPr>
          <w:rFonts w:eastAsia="Times New Roman" w:cs="Times New Roman"/>
          <w:kern w:val="2"/>
          <w:sz w:val="24"/>
          <w:szCs w:val="24"/>
          <w:lang w:val="pt-BR" w:eastAsia="vi-VN"/>
        </w:rPr>
        <w:t>(</w:t>
      </w:r>
      <w:r w:rsidRPr="00FC09FE">
        <w:rPr>
          <w:rFonts w:eastAsia="Times New Roman" w:cs="Times New Roman"/>
          <w:kern w:val="2"/>
          <w:sz w:val="24"/>
          <w:szCs w:val="24"/>
          <w:lang w:val="vi-VN" w:eastAsia="vi-VN"/>
        </w:rPr>
        <w:t xml:space="preserve">1) Các </w:t>
      </w:r>
      <w:r w:rsidRPr="00FC09FE">
        <w:rPr>
          <w:rFonts w:eastAsia="Times New Roman" w:cs="Times New Roman"/>
          <w:kern w:val="2"/>
          <w:sz w:val="24"/>
          <w:szCs w:val="24"/>
          <w:lang w:val="pt-BR" w:eastAsia="vi-VN"/>
        </w:rPr>
        <w:t xml:space="preserve">chất </w:t>
      </w:r>
      <w:r w:rsidRPr="00FC09FE">
        <w:rPr>
          <w:rFonts w:eastAsia="Times New Roman" w:cs="Times New Roman"/>
          <w:kern w:val="2"/>
          <w:sz w:val="24"/>
          <w:szCs w:val="24"/>
          <w:lang w:val="vi-VN" w:eastAsia="vi-VN"/>
        </w:rPr>
        <w:t>CH</w:t>
      </w:r>
      <w:r w:rsidRPr="00FC09FE">
        <w:rPr>
          <w:rFonts w:eastAsia="Times New Roman" w:cs="Times New Roman"/>
          <w:kern w:val="2"/>
          <w:sz w:val="24"/>
          <w:szCs w:val="24"/>
          <w:vertAlign w:val="subscript"/>
          <w:lang w:val="vi-VN" w:eastAsia="vi-VN"/>
        </w:rPr>
        <w:t>3</w:t>
      </w:r>
      <w:r w:rsidRPr="00FC09FE">
        <w:rPr>
          <w:rFonts w:eastAsia="Times New Roman" w:cs="Times New Roman"/>
          <w:kern w:val="2"/>
          <w:sz w:val="24"/>
          <w:szCs w:val="24"/>
          <w:lang w:val="vi-VN" w:eastAsia="vi-VN"/>
        </w:rPr>
        <w:t>[CH</w:t>
      </w:r>
      <w:r w:rsidRPr="00FC09FE">
        <w:rPr>
          <w:rFonts w:eastAsia="Times New Roman" w:cs="Times New Roman"/>
          <w:kern w:val="2"/>
          <w:sz w:val="24"/>
          <w:szCs w:val="24"/>
          <w:vertAlign w:val="subscript"/>
          <w:lang w:val="vi-VN" w:eastAsia="vi-VN"/>
        </w:rPr>
        <w:t>2</w:t>
      </w:r>
      <w:r w:rsidRPr="00FC09FE">
        <w:rPr>
          <w:rFonts w:eastAsia="Times New Roman" w:cs="Times New Roman"/>
          <w:kern w:val="2"/>
          <w:sz w:val="24"/>
          <w:szCs w:val="24"/>
          <w:lang w:val="vi-VN" w:eastAsia="vi-VN"/>
        </w:rPr>
        <w:t>]</w:t>
      </w:r>
      <w:r w:rsidRPr="00FC09FE">
        <w:rPr>
          <w:rFonts w:eastAsia="Times New Roman" w:cs="Times New Roman"/>
          <w:kern w:val="2"/>
          <w:sz w:val="24"/>
          <w:szCs w:val="24"/>
          <w:vertAlign w:val="subscript"/>
          <w:lang w:val="vi-VN" w:eastAsia="vi-VN"/>
        </w:rPr>
        <w:t>10</w:t>
      </w:r>
      <w:r w:rsidRPr="00FC09FE">
        <w:rPr>
          <w:rFonts w:eastAsia="Times New Roman" w:cs="Times New Roman"/>
          <w:kern w:val="2"/>
          <w:sz w:val="24"/>
          <w:szCs w:val="24"/>
          <w:lang w:val="vi-VN" w:eastAsia="vi-VN"/>
        </w:rPr>
        <w:t>C</w:t>
      </w:r>
      <w:r w:rsidRPr="00FC09FE">
        <w:rPr>
          <w:rFonts w:eastAsia="Times New Roman" w:cs="Times New Roman"/>
          <w:kern w:val="2"/>
          <w:sz w:val="24"/>
          <w:szCs w:val="24"/>
          <w:lang w:val="pt-BR" w:eastAsia="vi-VN"/>
        </w:rPr>
        <w:t>H</w:t>
      </w:r>
      <w:r w:rsidRPr="00FC09FE">
        <w:rPr>
          <w:rFonts w:eastAsia="Times New Roman" w:cs="Times New Roman"/>
          <w:kern w:val="2"/>
          <w:sz w:val="24"/>
          <w:szCs w:val="24"/>
          <w:vertAlign w:val="subscript"/>
          <w:lang w:val="pt-BR" w:eastAsia="vi-VN"/>
        </w:rPr>
        <w:t>2</w:t>
      </w:r>
      <w:r w:rsidRPr="00FC09FE">
        <w:rPr>
          <w:rFonts w:eastAsia="Times New Roman" w:cs="Times New Roman"/>
          <w:kern w:val="2"/>
          <w:sz w:val="24"/>
          <w:szCs w:val="24"/>
          <w:lang w:val="pt-BR" w:eastAsia="vi-VN"/>
        </w:rPr>
        <w:t>-C</w:t>
      </w:r>
      <w:r w:rsidRPr="00FC09FE">
        <w:rPr>
          <w:rFonts w:eastAsia="Times New Roman" w:cs="Times New Roman"/>
          <w:kern w:val="2"/>
          <w:sz w:val="24"/>
          <w:szCs w:val="24"/>
          <w:vertAlign w:val="subscript"/>
          <w:lang w:val="pt-BR" w:eastAsia="vi-VN"/>
        </w:rPr>
        <w:t>6</w:t>
      </w:r>
      <w:r w:rsidRPr="00FC09FE">
        <w:rPr>
          <w:rFonts w:eastAsia="Times New Roman" w:cs="Times New Roman"/>
          <w:kern w:val="2"/>
          <w:sz w:val="24"/>
          <w:szCs w:val="24"/>
          <w:lang w:val="pt-BR" w:eastAsia="vi-VN"/>
        </w:rPr>
        <w:t>H</w:t>
      </w:r>
      <w:r w:rsidRPr="00FC09FE">
        <w:rPr>
          <w:rFonts w:eastAsia="Times New Roman" w:cs="Times New Roman"/>
          <w:kern w:val="2"/>
          <w:sz w:val="24"/>
          <w:szCs w:val="24"/>
          <w:vertAlign w:val="subscript"/>
          <w:lang w:val="pt-BR" w:eastAsia="vi-VN"/>
        </w:rPr>
        <w:t>4</w:t>
      </w:r>
      <w:r w:rsidRPr="00FC09FE">
        <w:rPr>
          <w:rFonts w:eastAsia="Times New Roman" w:cs="Times New Roman"/>
          <w:kern w:val="2"/>
          <w:sz w:val="24"/>
          <w:szCs w:val="24"/>
          <w:lang w:val="pt-BR" w:eastAsia="vi-VN"/>
        </w:rPr>
        <w:t>-SO</w:t>
      </w:r>
      <w:r w:rsidRPr="00FC09FE">
        <w:rPr>
          <w:rFonts w:eastAsia="Times New Roman" w:cs="Times New Roman"/>
          <w:kern w:val="2"/>
          <w:sz w:val="24"/>
          <w:szCs w:val="24"/>
          <w:vertAlign w:val="subscript"/>
          <w:lang w:val="pt-BR" w:eastAsia="vi-VN"/>
        </w:rPr>
        <w:t>3</w:t>
      </w:r>
      <w:r w:rsidRPr="00FC09FE">
        <w:rPr>
          <w:rFonts w:eastAsia="Times New Roman" w:cs="Times New Roman"/>
          <w:kern w:val="2"/>
          <w:sz w:val="24"/>
          <w:szCs w:val="24"/>
          <w:lang w:val="pt-BR" w:eastAsia="vi-VN"/>
        </w:rPr>
        <w:t>Na</w:t>
      </w:r>
      <w:r w:rsidRPr="00FC09FE">
        <w:rPr>
          <w:rFonts w:eastAsia="Times New Roman" w:cs="Times New Roman"/>
          <w:kern w:val="2"/>
          <w:sz w:val="24"/>
          <w:szCs w:val="24"/>
          <w:lang w:val="vi-VN" w:eastAsia="vi-VN"/>
        </w:rPr>
        <w:t xml:space="preserve"> và CH</w:t>
      </w:r>
      <w:r w:rsidRPr="00FC09FE">
        <w:rPr>
          <w:rFonts w:eastAsia="Times New Roman" w:cs="Times New Roman"/>
          <w:kern w:val="2"/>
          <w:sz w:val="24"/>
          <w:szCs w:val="24"/>
          <w:vertAlign w:val="subscript"/>
          <w:lang w:val="vi-VN" w:eastAsia="vi-VN"/>
        </w:rPr>
        <w:t>3</w:t>
      </w:r>
      <w:r w:rsidRPr="00FC09FE">
        <w:rPr>
          <w:rFonts w:eastAsia="Times New Roman" w:cs="Times New Roman"/>
          <w:kern w:val="2"/>
          <w:sz w:val="24"/>
          <w:szCs w:val="24"/>
          <w:lang w:val="vi-VN" w:eastAsia="vi-VN"/>
        </w:rPr>
        <w:t>[CH</w:t>
      </w:r>
      <w:r w:rsidRPr="00FC09FE">
        <w:rPr>
          <w:rFonts w:eastAsia="Times New Roman" w:cs="Times New Roman"/>
          <w:kern w:val="2"/>
          <w:sz w:val="24"/>
          <w:szCs w:val="24"/>
          <w:vertAlign w:val="subscript"/>
          <w:lang w:val="vi-VN" w:eastAsia="vi-VN"/>
        </w:rPr>
        <w:t>2</w:t>
      </w:r>
      <w:r w:rsidRPr="00FC09FE">
        <w:rPr>
          <w:rFonts w:eastAsia="Times New Roman" w:cs="Times New Roman"/>
          <w:kern w:val="2"/>
          <w:sz w:val="24"/>
          <w:szCs w:val="24"/>
          <w:lang w:val="vi-VN" w:eastAsia="vi-VN"/>
        </w:rPr>
        <w:t>]</w:t>
      </w:r>
      <w:r w:rsidRPr="00FC09FE">
        <w:rPr>
          <w:rFonts w:eastAsia="Times New Roman" w:cs="Times New Roman"/>
          <w:kern w:val="2"/>
          <w:sz w:val="24"/>
          <w:szCs w:val="24"/>
          <w:vertAlign w:val="subscript"/>
          <w:lang w:val="vi-VN" w:eastAsia="vi-VN"/>
        </w:rPr>
        <w:t>10</w:t>
      </w:r>
      <w:r w:rsidRPr="00FC09FE">
        <w:rPr>
          <w:rFonts w:eastAsia="Times New Roman" w:cs="Times New Roman"/>
          <w:kern w:val="2"/>
          <w:sz w:val="24"/>
          <w:szCs w:val="24"/>
          <w:lang w:val="vi-VN" w:eastAsia="vi-VN"/>
        </w:rPr>
        <w:t>CH</w:t>
      </w:r>
      <w:r w:rsidRPr="00FC09FE">
        <w:rPr>
          <w:rFonts w:eastAsia="Times New Roman" w:cs="Times New Roman"/>
          <w:kern w:val="2"/>
          <w:sz w:val="24"/>
          <w:szCs w:val="24"/>
          <w:vertAlign w:val="subscript"/>
          <w:lang w:val="vi-VN" w:eastAsia="vi-VN"/>
        </w:rPr>
        <w:t>2</w:t>
      </w:r>
      <w:r w:rsidRPr="00FC09FE">
        <w:rPr>
          <w:rFonts w:eastAsia="Times New Roman" w:cs="Times New Roman"/>
          <w:kern w:val="2"/>
          <w:sz w:val="24"/>
          <w:szCs w:val="24"/>
          <w:lang w:val="vi-VN" w:eastAsia="vi-VN"/>
        </w:rPr>
        <w:t>OSO</w:t>
      </w:r>
      <w:r w:rsidRPr="00FC09FE">
        <w:rPr>
          <w:rFonts w:eastAsia="Times New Roman" w:cs="Times New Roman"/>
          <w:kern w:val="2"/>
          <w:sz w:val="24"/>
          <w:szCs w:val="24"/>
          <w:vertAlign w:val="subscript"/>
          <w:lang w:val="vi-VN" w:eastAsia="vi-VN"/>
        </w:rPr>
        <w:t>3</w:t>
      </w:r>
      <w:r w:rsidRPr="00FC09FE">
        <w:rPr>
          <w:rFonts w:eastAsia="Times New Roman" w:cs="Times New Roman"/>
          <w:kern w:val="2"/>
          <w:sz w:val="24"/>
          <w:szCs w:val="24"/>
          <w:lang w:val="vi-VN" w:eastAsia="vi-VN"/>
        </w:rPr>
        <w:t>Na là chất giặt rửa tổng hợp.</w:t>
      </w:r>
    </w:p>
    <w:p w:rsidR="00C918C7" w:rsidRPr="00FC09FE" w:rsidRDefault="00C918C7" w:rsidP="00FC09FE">
      <w:pPr>
        <w:spacing w:after="0" w:line="240" w:lineRule="auto"/>
        <w:jc w:val="both"/>
        <w:rPr>
          <w:rFonts w:eastAsia="Arial" w:cs="Times New Roman"/>
          <w:kern w:val="2"/>
          <w:sz w:val="24"/>
          <w:szCs w:val="24"/>
          <w:lang w:val="vi-VN"/>
        </w:rPr>
      </w:pPr>
      <w:r w:rsidRPr="00FC09FE">
        <w:rPr>
          <w:rFonts w:eastAsia="Arial" w:cs="Times New Roman"/>
          <w:kern w:val="2"/>
          <w:sz w:val="24"/>
          <w:szCs w:val="24"/>
          <w:lang w:val="vi-VN"/>
        </w:rPr>
        <w:t xml:space="preserve">(2) Cấu tạo chung của xà phòng và chất giặt rửa gồm </w:t>
      </w:r>
      <w:r w:rsidRPr="00FC09FE">
        <w:rPr>
          <w:rFonts w:eastAsia="Arial" w:cs="Times New Roman"/>
          <w:bCs/>
          <w:kern w:val="2"/>
          <w:sz w:val="24"/>
          <w:szCs w:val="24"/>
          <w:lang w:val="vi-VN"/>
        </w:rPr>
        <w:t>một phần</w:t>
      </w:r>
      <w:r w:rsidRPr="00FC09FE">
        <w:rPr>
          <w:rFonts w:eastAsia="Arial" w:cs="Times New Roman"/>
          <w:kern w:val="2"/>
          <w:sz w:val="24"/>
          <w:szCs w:val="24"/>
          <w:lang w:val="vi-VN"/>
        </w:rPr>
        <w:t xml:space="preserve"> ưa nước nối với </w:t>
      </w:r>
      <w:r w:rsidRPr="00FC09FE">
        <w:rPr>
          <w:rFonts w:eastAsia="Arial" w:cs="Times New Roman"/>
          <w:bCs/>
          <w:kern w:val="2"/>
          <w:sz w:val="24"/>
          <w:szCs w:val="24"/>
          <w:lang w:val="vi-VN"/>
        </w:rPr>
        <w:t>một phần</w:t>
      </w:r>
      <w:r w:rsidRPr="00FC09FE">
        <w:rPr>
          <w:rFonts w:eastAsia="Arial" w:cs="Times New Roman"/>
          <w:kern w:val="2"/>
          <w:sz w:val="24"/>
          <w:szCs w:val="24"/>
          <w:lang w:val="vi-VN"/>
        </w:rPr>
        <w:t xml:space="preserve"> kị nước; trong đó phần ưa nước là các gốc hydrocarbon mạch dài tan nhiều trong nước.</w:t>
      </w:r>
    </w:p>
    <w:p w:rsidR="00C918C7" w:rsidRPr="00FC09FE" w:rsidRDefault="00C918C7" w:rsidP="00FC09FE">
      <w:pPr>
        <w:spacing w:after="0" w:line="240" w:lineRule="auto"/>
        <w:jc w:val="both"/>
        <w:rPr>
          <w:rFonts w:eastAsia="Arial" w:cs="Times New Roman"/>
          <w:kern w:val="2"/>
          <w:sz w:val="24"/>
          <w:szCs w:val="24"/>
          <w:lang w:val="vi-VN"/>
        </w:rPr>
      </w:pPr>
      <w:r w:rsidRPr="00FC09FE">
        <w:rPr>
          <w:rFonts w:eastAsia="Arial" w:cs="Times New Roman"/>
          <w:kern w:val="2"/>
          <w:sz w:val="24"/>
          <w:szCs w:val="24"/>
          <w:lang w:val="vi-VN"/>
        </w:rPr>
        <w:t>(3) Khi xà phòng tan vào nước phần kị nước trong xà phòng thâm nhập vào vết bẩn, phân chia vết bẩn thành những hạt rất nhỏ; phần ưa nước quay ra ngoài, mang theo các vết bẩn phân tán vào nước và bị rửa trôi.</w:t>
      </w:r>
    </w:p>
    <w:p w:rsidR="00C918C7" w:rsidRPr="00FC09FE" w:rsidRDefault="00C918C7" w:rsidP="00FC09FE">
      <w:pPr>
        <w:spacing w:after="0" w:line="240" w:lineRule="auto"/>
        <w:jc w:val="both"/>
        <w:rPr>
          <w:rFonts w:eastAsia="Arial" w:cs="Times New Roman"/>
          <w:kern w:val="2"/>
          <w:sz w:val="24"/>
          <w:szCs w:val="24"/>
          <w:lang w:val="vi-VN"/>
        </w:rPr>
      </w:pPr>
      <w:r w:rsidRPr="00FC09FE">
        <w:rPr>
          <w:rFonts w:eastAsia="Times New Roman" w:cs="Times New Roman"/>
          <w:kern w:val="2"/>
          <w:sz w:val="24"/>
          <w:szCs w:val="24"/>
          <w:lang w:val="vi-VN"/>
        </w:rPr>
        <w:t>(4) Chất giặt rửa tổng hợp bị giảm hoặc mất tác dụng giặt rửa khi dùng với nước cứng vì tạo kết tủa với cation Ca</w:t>
      </w:r>
      <w:r w:rsidRPr="00FC09FE">
        <w:rPr>
          <w:rFonts w:eastAsia="Times New Roman" w:cs="Times New Roman"/>
          <w:kern w:val="2"/>
          <w:sz w:val="24"/>
          <w:szCs w:val="24"/>
          <w:vertAlign w:val="superscript"/>
          <w:lang w:val="vi-VN"/>
        </w:rPr>
        <w:t>2+</w:t>
      </w:r>
      <w:r w:rsidRPr="00FC09FE">
        <w:rPr>
          <w:rFonts w:eastAsia="Times New Roman" w:cs="Times New Roman"/>
          <w:kern w:val="2"/>
          <w:sz w:val="24"/>
          <w:szCs w:val="24"/>
          <w:lang w:val="vi-VN"/>
        </w:rPr>
        <w:t>, Mg</w:t>
      </w:r>
      <w:r w:rsidRPr="00FC09FE">
        <w:rPr>
          <w:rFonts w:eastAsia="Times New Roman" w:cs="Times New Roman"/>
          <w:kern w:val="2"/>
          <w:sz w:val="24"/>
          <w:szCs w:val="24"/>
          <w:vertAlign w:val="superscript"/>
          <w:lang w:val="vi-VN"/>
        </w:rPr>
        <w:t>2+</w:t>
      </w:r>
      <w:r w:rsidRPr="00FC09FE">
        <w:rPr>
          <w:rFonts w:eastAsia="Times New Roman" w:cs="Times New Roman"/>
          <w:kern w:val="2"/>
          <w:sz w:val="24"/>
          <w:szCs w:val="24"/>
          <w:lang w:val="vi-VN"/>
        </w:rPr>
        <w:t>.</w:t>
      </w:r>
    </w:p>
    <w:p w:rsidR="00C918C7" w:rsidRPr="00FC09FE" w:rsidRDefault="00C918C7" w:rsidP="00FC09FE">
      <w:pPr>
        <w:widowControl w:val="0"/>
        <w:autoSpaceDE w:val="0"/>
        <w:autoSpaceDN w:val="0"/>
        <w:spacing w:after="0" w:line="240" w:lineRule="auto"/>
        <w:jc w:val="both"/>
        <w:rPr>
          <w:rFonts w:eastAsia="Times New Roman" w:cs="Times New Roman"/>
          <w:kern w:val="2"/>
          <w:sz w:val="24"/>
          <w:szCs w:val="24"/>
          <w:lang w:val="vi-VN"/>
        </w:rPr>
      </w:pPr>
      <w:r w:rsidRPr="00FC09FE">
        <w:rPr>
          <w:rFonts w:eastAsia="Times New Roman" w:cs="Times New Roman"/>
          <w:kern w:val="2"/>
          <w:sz w:val="24"/>
          <w:szCs w:val="24"/>
          <w:lang w:val="vi-VN"/>
        </w:rPr>
        <w:t>(5) Từ dầu mỏ, có thể sản xuất được xà phòng và chất giặt rửa tổng hợp.</w:t>
      </w:r>
    </w:p>
    <w:p w:rsidR="00C918C7" w:rsidRPr="00FC09FE" w:rsidRDefault="00C918C7" w:rsidP="00FC09FE">
      <w:pPr>
        <w:widowControl w:val="0"/>
        <w:autoSpaceDE w:val="0"/>
        <w:autoSpaceDN w:val="0"/>
        <w:spacing w:after="0" w:line="240" w:lineRule="auto"/>
        <w:jc w:val="both"/>
        <w:rPr>
          <w:rFonts w:eastAsia="Times New Roman" w:cs="Times New Roman"/>
          <w:kern w:val="2"/>
          <w:sz w:val="24"/>
          <w:szCs w:val="24"/>
          <w:lang w:val="vi-VN"/>
        </w:rPr>
      </w:pPr>
      <w:r w:rsidRPr="00FC09FE">
        <w:rPr>
          <w:rFonts w:eastAsia="Times New Roman" w:cs="Times New Roman"/>
          <w:kern w:val="2"/>
          <w:sz w:val="24"/>
          <w:szCs w:val="24"/>
          <w:lang w:val="vi-VN"/>
        </w:rPr>
        <w:t>(6) Xà phòng dễ bị các vi sinh vật phân hủy nên thân thiện với môi trường.</w:t>
      </w:r>
    </w:p>
    <w:p w:rsidR="00C918C7" w:rsidRPr="00FC09FE" w:rsidRDefault="00C918C7" w:rsidP="00FC09FE">
      <w:pPr>
        <w:spacing w:after="0" w:line="240" w:lineRule="auto"/>
        <w:jc w:val="both"/>
        <w:rPr>
          <w:rFonts w:eastAsia="Aptos" w:cs="Times New Roman"/>
          <w:kern w:val="2"/>
          <w:sz w:val="24"/>
          <w:szCs w:val="24"/>
          <w:lang w:val="vi-VN"/>
        </w:rPr>
      </w:pPr>
      <w:r w:rsidRPr="00FC09FE">
        <w:rPr>
          <w:rFonts w:eastAsia="Aptos" w:cs="Times New Roman"/>
          <w:kern w:val="2"/>
          <w:sz w:val="24"/>
          <w:szCs w:val="24"/>
          <w:lang w:val="vi-VN"/>
        </w:rPr>
        <w:t>Các nhận định đúng gồm những nhận định nào? (</w:t>
      </w:r>
      <w:r w:rsidRPr="00FC09FE">
        <w:rPr>
          <w:rFonts w:eastAsia="Aptos" w:cs="Times New Roman"/>
          <w:iCs/>
          <w:kern w:val="2"/>
          <w:sz w:val="24"/>
          <w:szCs w:val="24"/>
          <w:lang w:val="vi-VN"/>
        </w:rPr>
        <w:t>Liệt kê theo thứ tự từ nhỏ đến lớn</w:t>
      </w:r>
      <w:r w:rsidRPr="00FC09FE">
        <w:rPr>
          <w:rFonts w:eastAsia="Aptos" w:cs="Times New Roman"/>
          <w:kern w:val="2"/>
          <w:sz w:val="24"/>
          <w:szCs w:val="24"/>
          <w:lang w:val="vi-VN"/>
        </w:rPr>
        <w:t>, Câu 123; 234;.).</w:t>
      </w:r>
    </w:p>
    <w:p w:rsidR="00C918C7" w:rsidRPr="00FC09FE" w:rsidRDefault="00C918C7" w:rsidP="00FC09FE">
      <w:pPr>
        <w:spacing w:after="0" w:line="240" w:lineRule="auto"/>
        <w:jc w:val="both"/>
        <w:rPr>
          <w:rFonts w:eastAsia="Aptos" w:cs="Times New Roman"/>
          <w:bCs/>
          <w:iCs/>
          <w:kern w:val="2"/>
          <w:sz w:val="24"/>
          <w:szCs w:val="24"/>
          <w:lang w:val="vi-VN"/>
        </w:rPr>
      </w:pPr>
      <w:r w:rsidRPr="00FC09FE">
        <w:rPr>
          <w:rFonts w:eastAsia="Aptos" w:cs="Times New Roman"/>
          <w:bCs/>
          <w:iCs/>
          <w:kern w:val="2"/>
          <w:sz w:val="24"/>
          <w:szCs w:val="24"/>
          <w:highlight w:val="yellow"/>
          <w:lang w:val="vi-VN"/>
        </w:rPr>
        <w:t>Đáp án: 1356.</w:t>
      </w:r>
    </w:p>
    <w:p w:rsidR="00DD2CA2" w:rsidRPr="00FC09FE" w:rsidRDefault="00DD2CA2" w:rsidP="00FC09FE">
      <w:pPr>
        <w:spacing w:after="0" w:line="240" w:lineRule="auto"/>
        <w:ind w:right="-234"/>
        <w:rPr>
          <w:rFonts w:eastAsia="Times New Roman" w:cs="Times New Roman"/>
          <w:iCs/>
          <w:sz w:val="24"/>
          <w:szCs w:val="24"/>
          <w:lang w:val="pt-BR"/>
        </w:rPr>
      </w:pPr>
      <w:r w:rsidRPr="00FC09FE">
        <w:rPr>
          <w:rFonts w:eastAsia="Times New Roman" w:cs="Times New Roman"/>
          <w:b/>
          <w:iCs/>
          <w:sz w:val="24"/>
          <w:szCs w:val="24"/>
          <w:lang w:val="pt-BR"/>
        </w:rPr>
        <w:t>Câu 3.</w:t>
      </w:r>
      <w:r w:rsidRPr="00FC09FE">
        <w:rPr>
          <w:rFonts w:eastAsia="Times New Roman" w:cs="Times New Roman"/>
          <w:iCs/>
          <w:sz w:val="24"/>
          <w:szCs w:val="24"/>
          <w:lang w:val="pt-BR"/>
        </w:rPr>
        <w:t xml:space="preserve"> Chỉ số xà phòng hóa là số miligam KOH cần để xà phòng hóa 1 gam chất béo (gồm các triglyceride có lẫn một ít acid béo tự do). Theo TCVN 6126:2015 (tương đương với ISO 3657:2020), chỉ số xà phòng hóa trung bình của chất béo trong mỡ bò là 196. Một cơ sở sản xuất xà phòng bằng cách xà phòng hóa hoàn toàn 625 kg mỡ bò (chứa 96% khối lượng là chất béo) với dung dịch NaOH, sau phản ứng thu được 63,25 kg glycerol, toàn bộ lượng muối của acid béo thu được đem đóng gói được x bánh xà phòng (chứa 72% khối lượng muối sodium của các acid béo). Biết rằng, mỗi bánh xà phòng có khối lượng 90 gam, trong quá trình đóng gói, lượng xà phòng bị hao hụt 4%. Tính giá trị của x (kết quả làm tròn đến hàng đơn vị).</w:t>
      </w:r>
    </w:p>
    <w:p w:rsidR="00C918C7" w:rsidRPr="00FC09FE" w:rsidRDefault="00DD2CA2" w:rsidP="00FC09FE">
      <w:pPr>
        <w:spacing w:after="0" w:line="240" w:lineRule="auto"/>
        <w:jc w:val="both"/>
        <w:rPr>
          <w:rFonts w:eastAsia="Calibri" w:cs="Times New Roman"/>
          <w:iCs/>
          <w:sz w:val="24"/>
          <w:szCs w:val="24"/>
        </w:rPr>
      </w:pPr>
      <w:r w:rsidRPr="00FC09FE">
        <w:rPr>
          <w:rFonts w:eastAsia="Times New Roman" w:cs="Times New Roman"/>
          <w:iCs/>
          <w:color w:val="FF0000"/>
          <w:sz w:val="24"/>
          <w:szCs w:val="24"/>
          <w:highlight w:val="yellow"/>
        </w:rPr>
        <w:t>Đáp án: 9186</w:t>
      </w:r>
    </w:p>
    <w:p w:rsidR="006E110B" w:rsidRPr="00FC09FE" w:rsidRDefault="00590F48" w:rsidP="00FC09FE">
      <w:pPr>
        <w:widowControl w:val="0"/>
        <w:shd w:val="clear" w:color="auto" w:fill="FFFFFF"/>
        <w:spacing w:after="0" w:line="240" w:lineRule="auto"/>
        <w:jc w:val="both"/>
        <w:rPr>
          <w:rFonts w:eastAsia="Arial" w:cs="Times New Roman"/>
          <w:b/>
          <w:bCs/>
          <w:color w:val="0000FF"/>
          <w:spacing w:val="-1"/>
          <w:kern w:val="2"/>
          <w:sz w:val="24"/>
          <w:szCs w:val="24"/>
          <w:lang w:val="vi-VN"/>
          <w14:ligatures w14:val="standardContextual"/>
        </w:rPr>
      </w:pPr>
      <w:r w:rsidRPr="00FC09FE">
        <w:rPr>
          <w:rFonts w:eastAsia="Arial" w:cs="Times New Roman"/>
          <w:b/>
          <w:bCs/>
          <w:color w:val="0000FF"/>
          <w:spacing w:val="-1"/>
          <w:kern w:val="2"/>
          <w:sz w:val="24"/>
          <w:szCs w:val="24"/>
          <w:lang w:val="vi-VN"/>
          <w14:ligatures w14:val="standardContextual"/>
        </w:rPr>
        <w:t>Câu 4</w:t>
      </w:r>
      <w:r w:rsidR="006E110B" w:rsidRPr="00FC09FE">
        <w:rPr>
          <w:rFonts w:eastAsia="Arial" w:cs="Times New Roman"/>
          <w:b/>
          <w:bCs/>
          <w:color w:val="0000FF"/>
          <w:spacing w:val="-1"/>
          <w:kern w:val="2"/>
          <w:sz w:val="24"/>
          <w:szCs w:val="24"/>
          <w:lang w:val="vi-VN"/>
          <w14:ligatures w14:val="standardContextual"/>
        </w:rPr>
        <w:t xml:space="preserve">. </w:t>
      </w:r>
      <w:r w:rsidR="006E110B" w:rsidRPr="00FC09FE">
        <w:rPr>
          <w:rFonts w:eastAsia="Arial" w:cs="Times New Roman"/>
          <w:b/>
          <w:bCs/>
          <w:spacing w:val="30"/>
          <w:kern w:val="2"/>
          <w:sz w:val="24"/>
          <w:szCs w:val="24"/>
          <w:lang w:val="vi-VN"/>
          <w14:ligatures w14:val="standardContextual"/>
        </w:rPr>
        <w:t xml:space="preserve"> </w:t>
      </w:r>
      <w:r w:rsidR="006E110B" w:rsidRPr="00FC09FE">
        <w:rPr>
          <w:rFonts w:eastAsia="Arial" w:cs="Times New Roman"/>
          <w:color w:val="000000"/>
          <w:kern w:val="2"/>
          <w:sz w:val="24"/>
          <w:szCs w:val="24"/>
          <w:lang w:val="vi-VN"/>
          <w14:ligatures w14:val="standardContextual"/>
        </w:rPr>
        <w:t>Một đoạn mạch cao su thiên nhiên có cấu tạo như hình sau:</w:t>
      </w:r>
    </w:p>
    <w:p w:rsidR="006E110B" w:rsidRPr="00FC09FE" w:rsidRDefault="006E110B" w:rsidP="00FC09FE">
      <w:pPr>
        <w:widowControl w:val="0"/>
        <w:shd w:val="clear" w:color="auto" w:fill="FFFFFF"/>
        <w:spacing w:after="0" w:line="240" w:lineRule="auto"/>
        <w:jc w:val="center"/>
        <w:rPr>
          <w:rFonts w:eastAsia="Arial" w:cs="Times New Roman"/>
          <w:color w:val="000000"/>
          <w:kern w:val="2"/>
          <w:sz w:val="24"/>
          <w:szCs w:val="24"/>
          <w:lang w:val="vi-VN"/>
          <w14:ligatures w14:val="standardContextual"/>
        </w:rPr>
      </w:pPr>
      <w:r w:rsidRPr="00FC09FE">
        <w:rPr>
          <w:rFonts w:eastAsia="Arial" w:cs="Times New Roman"/>
          <w:kern w:val="2"/>
          <w:sz w:val="24"/>
          <w:szCs w:val="24"/>
          <w:lang w:val="vi-VN"/>
          <w14:ligatures w14:val="standardContextual"/>
        </w:rPr>
        <w:object w:dxaOrig="7275" w:dyaOrig="1861">
          <v:shape id="_x0000_i1040" type="#_x0000_t75" style="width:363.75pt;height:90.75pt" o:ole="">
            <v:imagedata r:id="rId45" o:title=""/>
          </v:shape>
          <o:OLEObject Type="Embed" ProgID="ChemDraw.Document.6.0" ShapeID="_x0000_i1040" DrawAspect="Content" ObjectID="_1826988361" r:id="rId46"/>
        </w:object>
      </w:r>
    </w:p>
    <w:p w:rsidR="006E110B" w:rsidRPr="00FC09FE" w:rsidRDefault="006E110B" w:rsidP="00FC09FE">
      <w:pPr>
        <w:widowControl w:val="0"/>
        <w:shd w:val="clear" w:color="auto" w:fill="FFFFFF"/>
        <w:spacing w:after="0" w:line="240" w:lineRule="auto"/>
        <w:jc w:val="both"/>
        <w:rPr>
          <w:rFonts w:eastAsia="Arial" w:cs="Times New Roman"/>
          <w:color w:val="000000"/>
          <w:kern w:val="2"/>
          <w:sz w:val="24"/>
          <w:szCs w:val="24"/>
          <w:lang w:val="pt-BR"/>
          <w14:ligatures w14:val="standardContextual"/>
        </w:rPr>
      </w:pPr>
      <w:r w:rsidRPr="00FC09FE">
        <w:rPr>
          <w:rFonts w:eastAsia="Arial" w:cs="Times New Roman"/>
          <w:color w:val="000000"/>
          <w:kern w:val="2"/>
          <w:sz w:val="24"/>
          <w:szCs w:val="24"/>
          <w:lang w:val="pt-BR"/>
          <w14:ligatures w14:val="standardContextual"/>
        </w:rPr>
        <w:t>Cho các phát biểu sau:</w:t>
      </w:r>
    </w:p>
    <w:p w:rsidR="006E110B" w:rsidRPr="00FC09FE" w:rsidRDefault="00FE2054" w:rsidP="00FC09FE">
      <w:pPr>
        <w:widowControl w:val="0"/>
        <w:shd w:val="clear" w:color="auto" w:fill="FFFFFF"/>
        <w:spacing w:after="0" w:line="240" w:lineRule="auto"/>
        <w:jc w:val="both"/>
        <w:rPr>
          <w:rFonts w:eastAsia="Arial" w:cs="Times New Roman"/>
          <w:color w:val="000000"/>
          <w:kern w:val="2"/>
          <w:sz w:val="24"/>
          <w:szCs w:val="24"/>
          <w:lang w:val="pt-BR"/>
          <w14:ligatures w14:val="standardContextual"/>
        </w:rPr>
      </w:pPr>
      <w:r w:rsidRPr="00FC09FE">
        <w:rPr>
          <w:rFonts w:eastAsia="Arial" w:cs="Times New Roman"/>
          <w:color w:val="000000"/>
          <w:kern w:val="2"/>
          <w:sz w:val="24"/>
          <w:szCs w:val="24"/>
          <w:highlight w:val="yellow"/>
          <w:lang w:val="pt-BR"/>
          <w14:ligatures w14:val="standardContextual"/>
        </w:rPr>
        <w:lastRenderedPageBreak/>
        <w:t>(</w:t>
      </w:r>
      <w:r w:rsidRPr="00FC09FE">
        <w:rPr>
          <w:rFonts w:eastAsia="Arial" w:cs="Times New Roman"/>
          <w:color w:val="000000"/>
          <w:kern w:val="2"/>
          <w:sz w:val="24"/>
          <w:szCs w:val="24"/>
          <w:highlight w:val="yellow"/>
          <w:lang w:val="vi-VN"/>
          <w14:ligatures w14:val="standardContextual"/>
        </w:rPr>
        <w:t>1</w:t>
      </w:r>
      <w:r w:rsidR="006E110B" w:rsidRPr="00FC09FE">
        <w:rPr>
          <w:rFonts w:eastAsia="Arial" w:cs="Times New Roman"/>
          <w:color w:val="000000"/>
          <w:kern w:val="2"/>
          <w:sz w:val="24"/>
          <w:szCs w:val="24"/>
          <w:highlight w:val="yellow"/>
          <w:lang w:val="pt-BR"/>
          <w14:ligatures w14:val="standardContextual"/>
        </w:rPr>
        <w:t>). Đoạn mạch trên có 3 mắt xích.</w:t>
      </w:r>
    </w:p>
    <w:p w:rsidR="006E110B" w:rsidRPr="00FC09FE" w:rsidRDefault="00FE2054" w:rsidP="00FC09FE">
      <w:pPr>
        <w:widowControl w:val="0"/>
        <w:shd w:val="clear" w:color="auto" w:fill="FFFFFF"/>
        <w:spacing w:after="0" w:line="240" w:lineRule="auto"/>
        <w:jc w:val="both"/>
        <w:rPr>
          <w:rFonts w:eastAsia="Arial" w:cs="Times New Roman"/>
          <w:color w:val="000000"/>
          <w:kern w:val="2"/>
          <w:sz w:val="24"/>
          <w:szCs w:val="24"/>
          <w:lang w:val="fr-FR"/>
          <w14:ligatures w14:val="standardContextual"/>
        </w:rPr>
      </w:pPr>
      <w:r w:rsidRPr="00FC09FE">
        <w:rPr>
          <w:rFonts w:eastAsia="Arial" w:cs="Times New Roman"/>
          <w:color w:val="000000"/>
          <w:kern w:val="2"/>
          <w:sz w:val="24"/>
          <w:szCs w:val="24"/>
          <w:lang w:val="fr-FR"/>
          <w14:ligatures w14:val="standardContextual"/>
        </w:rPr>
        <w:t>(</w:t>
      </w:r>
      <w:r w:rsidRPr="00FC09FE">
        <w:rPr>
          <w:rFonts w:eastAsia="Arial" w:cs="Times New Roman"/>
          <w:color w:val="000000"/>
          <w:kern w:val="2"/>
          <w:sz w:val="24"/>
          <w:szCs w:val="24"/>
          <w:lang w:val="vi-VN"/>
          <w14:ligatures w14:val="standardContextual"/>
        </w:rPr>
        <w:t>2</w:t>
      </w:r>
      <w:r w:rsidR="006E110B" w:rsidRPr="00FC09FE">
        <w:rPr>
          <w:rFonts w:eastAsia="Arial" w:cs="Times New Roman"/>
          <w:color w:val="000000"/>
          <w:kern w:val="2"/>
          <w:sz w:val="24"/>
          <w:szCs w:val="24"/>
          <w:lang w:val="fr-FR"/>
          <w14:ligatures w14:val="standardContextual"/>
        </w:rPr>
        <w:t>). Cao su thiên nhiên là polymer của isoprene.</w:t>
      </w:r>
    </w:p>
    <w:p w:rsidR="006E110B" w:rsidRPr="00FC09FE" w:rsidRDefault="00FE2054" w:rsidP="00FC09FE">
      <w:pPr>
        <w:widowControl w:val="0"/>
        <w:shd w:val="clear" w:color="auto" w:fill="FFFFFF"/>
        <w:spacing w:after="0" w:line="240" w:lineRule="auto"/>
        <w:jc w:val="both"/>
        <w:rPr>
          <w:rFonts w:eastAsia="Arial" w:cs="Times New Roman"/>
          <w:color w:val="000000"/>
          <w:kern w:val="2"/>
          <w:sz w:val="24"/>
          <w:szCs w:val="24"/>
          <w:lang w:val="fr-FR"/>
          <w14:ligatures w14:val="standardContextual"/>
        </w:rPr>
      </w:pPr>
      <w:r w:rsidRPr="00FC09FE">
        <w:rPr>
          <w:rFonts w:eastAsia="Arial" w:cs="Times New Roman"/>
          <w:color w:val="000000"/>
          <w:kern w:val="2"/>
          <w:sz w:val="24"/>
          <w:szCs w:val="24"/>
          <w:highlight w:val="yellow"/>
          <w:lang w:val="fr-FR"/>
          <w14:ligatures w14:val="standardContextual"/>
        </w:rPr>
        <w:t>(</w:t>
      </w:r>
      <w:r w:rsidRPr="00FC09FE">
        <w:rPr>
          <w:rFonts w:eastAsia="Arial" w:cs="Times New Roman"/>
          <w:color w:val="000000"/>
          <w:kern w:val="2"/>
          <w:sz w:val="24"/>
          <w:szCs w:val="24"/>
          <w:highlight w:val="yellow"/>
          <w:lang w:val="vi-VN"/>
          <w14:ligatures w14:val="standardContextual"/>
        </w:rPr>
        <w:t>3</w:t>
      </w:r>
      <w:r w:rsidR="006E110B" w:rsidRPr="00FC09FE">
        <w:rPr>
          <w:rFonts w:eastAsia="Arial" w:cs="Times New Roman"/>
          <w:color w:val="000000"/>
          <w:kern w:val="2"/>
          <w:sz w:val="24"/>
          <w:szCs w:val="24"/>
          <w:highlight w:val="yellow"/>
          <w:lang w:val="fr-FR"/>
          <w14:ligatures w14:val="standardContextual"/>
        </w:rPr>
        <w:t>). Phần trăm khối lượng carbon trong một mắt xích là 88,24%.</w:t>
      </w:r>
    </w:p>
    <w:p w:rsidR="006E110B" w:rsidRPr="00FC09FE" w:rsidRDefault="00FE2054" w:rsidP="00FC09FE">
      <w:pPr>
        <w:widowControl w:val="0"/>
        <w:shd w:val="clear" w:color="auto" w:fill="FFFFFF"/>
        <w:spacing w:after="0" w:line="240" w:lineRule="auto"/>
        <w:jc w:val="both"/>
        <w:rPr>
          <w:rFonts w:eastAsia="Arial" w:cs="Times New Roman"/>
          <w:color w:val="000000"/>
          <w:kern w:val="2"/>
          <w:sz w:val="24"/>
          <w:szCs w:val="24"/>
          <w:lang w:val="fr-FR"/>
          <w14:ligatures w14:val="standardContextual"/>
        </w:rPr>
      </w:pPr>
      <w:r w:rsidRPr="00FC09FE">
        <w:rPr>
          <w:rFonts w:eastAsia="Arial" w:cs="Times New Roman"/>
          <w:color w:val="000000"/>
          <w:kern w:val="2"/>
          <w:sz w:val="24"/>
          <w:szCs w:val="24"/>
          <w:lang w:val="fr-FR"/>
          <w14:ligatures w14:val="standardContextual"/>
        </w:rPr>
        <w:t>(</w:t>
      </w:r>
      <w:r w:rsidRPr="00FC09FE">
        <w:rPr>
          <w:rFonts w:eastAsia="Arial" w:cs="Times New Roman"/>
          <w:color w:val="000000"/>
          <w:kern w:val="2"/>
          <w:sz w:val="24"/>
          <w:szCs w:val="24"/>
          <w:lang w:val="vi-VN"/>
          <w14:ligatures w14:val="standardContextual"/>
        </w:rPr>
        <w:t>4</w:t>
      </w:r>
      <w:r w:rsidR="006E110B" w:rsidRPr="00FC09FE">
        <w:rPr>
          <w:rFonts w:eastAsia="Arial" w:cs="Times New Roman"/>
          <w:color w:val="000000"/>
          <w:kern w:val="2"/>
          <w:sz w:val="24"/>
          <w:szCs w:val="24"/>
          <w:lang w:val="fr-FR"/>
          <w14:ligatures w14:val="standardContextual"/>
        </w:rPr>
        <w:t>). Cao su thiên nhiên có tính đàn hồi tốt hơn cao su lưu hóa.</w:t>
      </w:r>
    </w:p>
    <w:p w:rsidR="006E110B" w:rsidRPr="00FC09FE" w:rsidRDefault="00FE2054" w:rsidP="00FC09FE">
      <w:pPr>
        <w:widowControl w:val="0"/>
        <w:shd w:val="clear" w:color="auto" w:fill="FFFFFF"/>
        <w:spacing w:after="0" w:line="240" w:lineRule="auto"/>
        <w:jc w:val="both"/>
        <w:rPr>
          <w:rFonts w:eastAsia="Arial" w:cs="Times New Roman"/>
          <w:color w:val="000000"/>
          <w:kern w:val="2"/>
          <w:sz w:val="24"/>
          <w:szCs w:val="24"/>
          <w:lang w:val="fr-FR"/>
          <w14:ligatures w14:val="standardContextual"/>
        </w:rPr>
      </w:pPr>
      <w:r w:rsidRPr="00FC09FE">
        <w:rPr>
          <w:rFonts w:eastAsia="Arial" w:cs="Times New Roman"/>
          <w:color w:val="000000"/>
          <w:kern w:val="2"/>
          <w:sz w:val="24"/>
          <w:szCs w:val="24"/>
          <w:lang w:val="fr-FR"/>
          <w14:ligatures w14:val="standardContextual"/>
        </w:rPr>
        <w:t>(</w:t>
      </w:r>
      <w:r w:rsidRPr="00FC09FE">
        <w:rPr>
          <w:rFonts w:eastAsia="Arial" w:cs="Times New Roman"/>
          <w:color w:val="000000"/>
          <w:kern w:val="2"/>
          <w:sz w:val="24"/>
          <w:szCs w:val="24"/>
          <w:lang w:val="vi-VN"/>
          <w14:ligatures w14:val="standardContextual"/>
        </w:rPr>
        <w:t>5</w:t>
      </w:r>
      <w:r w:rsidR="006E110B" w:rsidRPr="00FC09FE">
        <w:rPr>
          <w:rFonts w:eastAsia="Arial" w:cs="Times New Roman"/>
          <w:color w:val="000000"/>
          <w:kern w:val="2"/>
          <w:sz w:val="24"/>
          <w:szCs w:val="24"/>
          <w:lang w:val="fr-FR"/>
          <w14:ligatures w14:val="standardContextual"/>
        </w:rPr>
        <w:t>). Trùng ngưng 2-methylbuta-1,3-diene thu được cao su thiên nhiên.</w:t>
      </w:r>
    </w:p>
    <w:p w:rsidR="006E110B" w:rsidRPr="00FC09FE" w:rsidRDefault="00FE2054" w:rsidP="00FC09FE">
      <w:pPr>
        <w:widowControl w:val="0"/>
        <w:shd w:val="clear" w:color="auto" w:fill="FFFFFF"/>
        <w:spacing w:after="0" w:line="240" w:lineRule="auto"/>
        <w:jc w:val="both"/>
        <w:rPr>
          <w:rFonts w:eastAsia="Arial" w:cs="Times New Roman"/>
          <w:b/>
          <w:color w:val="0000FF"/>
          <w:kern w:val="2"/>
          <w:sz w:val="24"/>
          <w:szCs w:val="24"/>
          <w:lang w:val="fr-FR"/>
          <w14:ligatures w14:val="standardContextual"/>
        </w:rPr>
      </w:pPr>
      <w:r w:rsidRPr="00FC09FE">
        <w:rPr>
          <w:rFonts w:eastAsia="Arial" w:cs="Times New Roman"/>
          <w:color w:val="000000"/>
          <w:kern w:val="2"/>
          <w:sz w:val="24"/>
          <w:szCs w:val="24"/>
          <w:lang w:val="vi-VN"/>
          <w14:ligatures w14:val="standardContextual"/>
        </w:rPr>
        <w:t xml:space="preserve">Liệt kê các </w:t>
      </w:r>
      <w:r w:rsidR="006E110B" w:rsidRPr="00FC09FE">
        <w:rPr>
          <w:rFonts w:eastAsia="Arial" w:cs="Times New Roman"/>
          <w:color w:val="000000"/>
          <w:kern w:val="2"/>
          <w:sz w:val="24"/>
          <w:szCs w:val="24"/>
          <w:lang w:val="fr-FR"/>
          <w14:ligatures w14:val="standardContextual"/>
        </w:rPr>
        <w:t xml:space="preserve"> phát biểu đúng ?</w:t>
      </w:r>
    </w:p>
    <w:tbl>
      <w:tblPr>
        <w:tblStyle w:val="BngTK13"/>
        <w:tblW w:w="0" w:type="auto"/>
        <w:tblBorders>
          <w:top w:val="single" w:sz="8" w:space="0" w:color="0B769F"/>
          <w:left w:val="single" w:sz="8" w:space="0" w:color="0B769F"/>
          <w:bottom w:val="single" w:sz="8" w:space="0" w:color="0B769F"/>
          <w:right w:val="single" w:sz="8" w:space="0" w:color="0B769F"/>
          <w:insideH w:val="single" w:sz="8" w:space="0" w:color="0B769F"/>
          <w:insideV w:val="single" w:sz="8" w:space="0" w:color="0B769F"/>
        </w:tblBorders>
        <w:tblLook w:val="04A0" w:firstRow="1" w:lastRow="0" w:firstColumn="1" w:lastColumn="0" w:noHBand="0" w:noVBand="1"/>
        <w:tblCaption w:val="n130 fb + zalo Thu Minh"/>
        <w:tblDescription w:val="n130 fb + zalo Thu Minh"/>
      </w:tblPr>
      <w:tblGrid>
        <w:gridCol w:w="1020"/>
        <w:gridCol w:w="422"/>
        <w:gridCol w:w="426"/>
        <w:gridCol w:w="425"/>
        <w:gridCol w:w="418"/>
      </w:tblGrid>
      <w:tr w:rsidR="006E110B" w:rsidRPr="00FC09FE" w:rsidTr="003D1D6E">
        <w:trPr>
          <w:trHeight w:val="397"/>
        </w:trPr>
        <w:tc>
          <w:tcPr>
            <w:tcW w:w="1020" w:type="dxa"/>
            <w:hideMark/>
          </w:tcPr>
          <w:p w:rsidR="006E110B" w:rsidRPr="00FC09FE" w:rsidRDefault="006E110B" w:rsidP="00FC09FE">
            <w:pPr>
              <w:jc w:val="both"/>
              <w:rPr>
                <w:rFonts w:cs="Times New Roman"/>
                <w:b/>
                <w:bCs/>
                <w:sz w:val="24"/>
                <w:szCs w:val="24"/>
              </w:rPr>
            </w:pPr>
            <w:r w:rsidRPr="00FC09FE">
              <w:rPr>
                <w:rFonts w:cs="Times New Roman"/>
                <w:b/>
                <w:bCs/>
                <w:sz w:val="24"/>
                <w:szCs w:val="24"/>
              </w:rPr>
              <w:t>Đáp án</w:t>
            </w:r>
          </w:p>
        </w:tc>
        <w:tc>
          <w:tcPr>
            <w:tcW w:w="422" w:type="dxa"/>
          </w:tcPr>
          <w:p w:rsidR="006E110B" w:rsidRPr="00FC09FE" w:rsidRDefault="00FE2054" w:rsidP="00FC09FE">
            <w:pPr>
              <w:jc w:val="both"/>
              <w:rPr>
                <w:rFonts w:cs="Times New Roman"/>
                <w:b/>
                <w:bCs/>
                <w:color w:val="FF0000"/>
                <w:sz w:val="24"/>
                <w:szCs w:val="24"/>
              </w:rPr>
            </w:pPr>
            <w:r w:rsidRPr="00FC09FE">
              <w:rPr>
                <w:rFonts w:cs="Times New Roman"/>
                <w:b/>
                <w:bCs/>
                <w:color w:val="FF0000"/>
                <w:sz w:val="24"/>
                <w:szCs w:val="24"/>
              </w:rPr>
              <w:t>1</w:t>
            </w:r>
          </w:p>
        </w:tc>
        <w:tc>
          <w:tcPr>
            <w:tcW w:w="426" w:type="dxa"/>
          </w:tcPr>
          <w:p w:rsidR="006E110B" w:rsidRPr="00FC09FE" w:rsidRDefault="00FE2054" w:rsidP="00FC09FE">
            <w:pPr>
              <w:jc w:val="both"/>
              <w:rPr>
                <w:rFonts w:cs="Times New Roman"/>
                <w:b/>
                <w:bCs/>
                <w:color w:val="FF0000"/>
                <w:sz w:val="24"/>
                <w:szCs w:val="24"/>
              </w:rPr>
            </w:pPr>
            <w:r w:rsidRPr="00FC09FE">
              <w:rPr>
                <w:rFonts w:cs="Times New Roman"/>
                <w:b/>
                <w:bCs/>
                <w:color w:val="FF0000"/>
                <w:sz w:val="24"/>
                <w:szCs w:val="24"/>
              </w:rPr>
              <w:t>3</w:t>
            </w:r>
          </w:p>
        </w:tc>
        <w:tc>
          <w:tcPr>
            <w:tcW w:w="425" w:type="dxa"/>
          </w:tcPr>
          <w:p w:rsidR="006E110B" w:rsidRPr="00FC09FE" w:rsidRDefault="006E110B" w:rsidP="00FC09FE">
            <w:pPr>
              <w:jc w:val="both"/>
              <w:rPr>
                <w:rFonts w:cs="Times New Roman"/>
                <w:b/>
                <w:bCs/>
                <w:color w:val="FF0000"/>
                <w:sz w:val="24"/>
                <w:szCs w:val="24"/>
              </w:rPr>
            </w:pPr>
          </w:p>
        </w:tc>
        <w:tc>
          <w:tcPr>
            <w:tcW w:w="418" w:type="dxa"/>
          </w:tcPr>
          <w:p w:rsidR="006E110B" w:rsidRPr="00FC09FE" w:rsidRDefault="006E110B" w:rsidP="00FC09FE">
            <w:pPr>
              <w:jc w:val="both"/>
              <w:rPr>
                <w:rFonts w:cs="Times New Roman"/>
                <w:b/>
                <w:bCs/>
                <w:color w:val="FF0000"/>
                <w:sz w:val="24"/>
                <w:szCs w:val="24"/>
              </w:rPr>
            </w:pPr>
          </w:p>
        </w:tc>
      </w:tr>
    </w:tbl>
    <w:p w:rsidR="006E110B" w:rsidRPr="00FC09FE" w:rsidRDefault="006E110B" w:rsidP="00FC09FE">
      <w:pPr>
        <w:spacing w:after="0" w:line="240" w:lineRule="auto"/>
        <w:ind w:firstLine="142"/>
        <w:jc w:val="both"/>
        <w:rPr>
          <w:rFonts w:eastAsia="Times New Roman" w:cs="Times New Roman"/>
          <w:b/>
          <w:bCs/>
          <w:color w:val="D92B04"/>
          <w:kern w:val="2"/>
          <w:sz w:val="24"/>
          <w:szCs w:val="24"/>
          <w:lang w:val="vi-VN"/>
          <w14:ligatures w14:val="standardContextual"/>
        </w:rPr>
      </w:pPr>
    </w:p>
    <w:p w:rsidR="004D7D4D" w:rsidRPr="00FC09FE" w:rsidRDefault="00590F48" w:rsidP="00FC09FE">
      <w:pPr>
        <w:tabs>
          <w:tab w:val="left" w:pos="284"/>
          <w:tab w:val="left" w:pos="992"/>
          <w:tab w:val="left" w:pos="2835"/>
          <w:tab w:val="left" w:pos="5387"/>
          <w:tab w:val="left" w:pos="7938"/>
        </w:tabs>
        <w:spacing w:after="0" w:line="240" w:lineRule="auto"/>
        <w:jc w:val="both"/>
        <w:rPr>
          <w:rFonts w:eastAsia="Calibri" w:cs="Times New Roman"/>
          <w:sz w:val="24"/>
          <w:szCs w:val="24"/>
        </w:rPr>
      </w:pPr>
      <w:r w:rsidRPr="00FC09FE">
        <w:rPr>
          <w:rFonts w:eastAsia="Calibri" w:cs="Times New Roman"/>
          <w:b/>
          <w:sz w:val="24"/>
          <w:szCs w:val="24"/>
          <w:lang w:val="vi-VN"/>
        </w:rPr>
        <w:t>Câu 5</w:t>
      </w:r>
      <w:r w:rsidR="004D7D4D" w:rsidRPr="00FC09FE">
        <w:rPr>
          <w:rFonts w:eastAsia="Calibri" w:cs="Times New Roman"/>
          <w:b/>
          <w:sz w:val="24"/>
          <w:szCs w:val="24"/>
          <w:lang w:val="vi-VN"/>
        </w:rPr>
        <w:t>.</w:t>
      </w:r>
      <w:r w:rsidR="004D7D4D" w:rsidRPr="00FC09FE">
        <w:rPr>
          <w:rFonts w:eastAsia="Calibri" w:cs="Times New Roman"/>
          <w:sz w:val="24"/>
          <w:szCs w:val="24"/>
          <w:lang w:val="vi-VN"/>
        </w:rPr>
        <w:t xml:space="preserve"> </w:t>
      </w:r>
      <w:r w:rsidR="004D7D4D" w:rsidRPr="00FC09FE">
        <w:rPr>
          <w:rFonts w:eastAsia="Calibri" w:cs="Times New Roman"/>
          <w:sz w:val="24"/>
          <w:szCs w:val="24"/>
        </w:rPr>
        <w:t>Cần mạ một lớp Ag lên một mặt của một chiếc đĩa tròn có bán kính 12 cm. Với độ dày lớp mạ là 0,01</w:t>
      </w:r>
      <w:r w:rsidR="004D7D4D" w:rsidRPr="00FC09FE">
        <w:rPr>
          <w:rFonts w:eastAsia="Calibri" w:cs="Times New Roman"/>
          <w:spacing w:val="-4"/>
          <w:sz w:val="24"/>
          <w:szCs w:val="24"/>
        </w:rPr>
        <w:t xml:space="preserve"> </w:t>
      </w:r>
      <w:r w:rsidR="004D7D4D" w:rsidRPr="00FC09FE">
        <w:rPr>
          <w:rFonts w:eastAsia="Calibri" w:cs="Times New Roman"/>
          <w:sz w:val="24"/>
          <w:szCs w:val="24"/>
        </w:rPr>
        <w:t>mm,</w:t>
      </w:r>
      <w:r w:rsidR="004D7D4D" w:rsidRPr="00FC09FE">
        <w:rPr>
          <w:rFonts w:eastAsia="Calibri" w:cs="Times New Roman"/>
          <w:spacing w:val="-4"/>
          <w:sz w:val="24"/>
          <w:szCs w:val="24"/>
        </w:rPr>
        <w:t xml:space="preserve"> </w:t>
      </w:r>
      <w:r w:rsidR="004D7D4D" w:rsidRPr="00FC09FE">
        <w:rPr>
          <w:rFonts w:eastAsia="Calibri" w:cs="Times New Roman"/>
          <w:sz w:val="24"/>
          <w:szCs w:val="24"/>
        </w:rPr>
        <w:t>nếu</w:t>
      </w:r>
      <w:r w:rsidR="004D7D4D" w:rsidRPr="00FC09FE">
        <w:rPr>
          <w:rFonts w:eastAsia="Calibri" w:cs="Times New Roman"/>
          <w:spacing w:val="-4"/>
          <w:sz w:val="24"/>
          <w:szCs w:val="24"/>
        </w:rPr>
        <w:t xml:space="preserve"> </w:t>
      </w:r>
      <w:r w:rsidR="004D7D4D" w:rsidRPr="00FC09FE">
        <w:rPr>
          <w:rFonts w:eastAsia="Calibri" w:cs="Times New Roman"/>
          <w:sz w:val="24"/>
          <w:szCs w:val="24"/>
        </w:rPr>
        <w:t>được</w:t>
      </w:r>
      <w:r w:rsidR="004D7D4D" w:rsidRPr="00FC09FE">
        <w:rPr>
          <w:rFonts w:eastAsia="Calibri" w:cs="Times New Roman"/>
          <w:spacing w:val="-2"/>
          <w:sz w:val="24"/>
          <w:szCs w:val="24"/>
        </w:rPr>
        <w:t xml:space="preserve"> </w:t>
      </w:r>
      <w:r w:rsidR="004D7D4D" w:rsidRPr="00FC09FE">
        <w:rPr>
          <w:rFonts w:eastAsia="Calibri" w:cs="Times New Roman"/>
          <w:sz w:val="24"/>
          <w:szCs w:val="24"/>
        </w:rPr>
        <w:t>cung</w:t>
      </w:r>
      <w:r w:rsidR="004D7D4D" w:rsidRPr="00FC09FE">
        <w:rPr>
          <w:rFonts w:eastAsia="Calibri" w:cs="Times New Roman"/>
          <w:spacing w:val="-1"/>
          <w:sz w:val="24"/>
          <w:szCs w:val="24"/>
        </w:rPr>
        <w:t xml:space="preserve"> </w:t>
      </w:r>
      <w:r w:rsidR="004D7D4D" w:rsidRPr="00FC09FE">
        <w:rPr>
          <w:rFonts w:eastAsia="Calibri" w:cs="Times New Roman"/>
          <w:sz w:val="24"/>
          <w:szCs w:val="24"/>
        </w:rPr>
        <w:t>cấp</w:t>
      </w:r>
      <w:r w:rsidR="004D7D4D" w:rsidRPr="00FC09FE">
        <w:rPr>
          <w:rFonts w:eastAsia="Calibri" w:cs="Times New Roman"/>
          <w:spacing w:val="-4"/>
          <w:sz w:val="24"/>
          <w:szCs w:val="24"/>
        </w:rPr>
        <w:t xml:space="preserve"> </w:t>
      </w:r>
      <w:r w:rsidR="004D7D4D" w:rsidRPr="00FC09FE">
        <w:rPr>
          <w:rFonts w:eastAsia="Calibri" w:cs="Times New Roman"/>
          <w:sz w:val="24"/>
          <w:szCs w:val="24"/>
        </w:rPr>
        <w:t>nguồn</w:t>
      </w:r>
      <w:r w:rsidR="004D7D4D" w:rsidRPr="00FC09FE">
        <w:rPr>
          <w:rFonts w:eastAsia="Calibri" w:cs="Times New Roman"/>
          <w:spacing w:val="-2"/>
          <w:sz w:val="24"/>
          <w:szCs w:val="24"/>
        </w:rPr>
        <w:t xml:space="preserve"> </w:t>
      </w:r>
      <w:r w:rsidR="004D7D4D" w:rsidRPr="00FC09FE">
        <w:rPr>
          <w:rFonts w:eastAsia="Calibri" w:cs="Times New Roman"/>
          <w:sz w:val="24"/>
          <w:szCs w:val="24"/>
        </w:rPr>
        <w:t>điện</w:t>
      </w:r>
      <w:r w:rsidR="004D7D4D" w:rsidRPr="00FC09FE">
        <w:rPr>
          <w:rFonts w:eastAsia="Calibri" w:cs="Times New Roman"/>
          <w:spacing w:val="-4"/>
          <w:sz w:val="24"/>
          <w:szCs w:val="24"/>
        </w:rPr>
        <w:t xml:space="preserve"> </w:t>
      </w:r>
      <w:r w:rsidR="004D7D4D" w:rsidRPr="00FC09FE">
        <w:rPr>
          <w:rFonts w:eastAsia="Calibri" w:cs="Times New Roman"/>
          <w:sz w:val="24"/>
          <w:szCs w:val="24"/>
        </w:rPr>
        <w:t>một</w:t>
      </w:r>
      <w:r w:rsidR="004D7D4D" w:rsidRPr="00FC09FE">
        <w:rPr>
          <w:rFonts w:eastAsia="Calibri" w:cs="Times New Roman"/>
          <w:spacing w:val="-1"/>
          <w:sz w:val="24"/>
          <w:szCs w:val="24"/>
        </w:rPr>
        <w:t xml:space="preserve"> </w:t>
      </w:r>
      <w:r w:rsidR="004D7D4D" w:rsidRPr="00FC09FE">
        <w:rPr>
          <w:rFonts w:eastAsia="Calibri" w:cs="Times New Roman"/>
          <w:sz w:val="24"/>
          <w:szCs w:val="24"/>
        </w:rPr>
        <w:t>chiều</w:t>
      </w:r>
      <w:r w:rsidR="004D7D4D" w:rsidRPr="00FC09FE">
        <w:rPr>
          <w:rFonts w:eastAsia="Calibri" w:cs="Times New Roman"/>
          <w:spacing w:val="-4"/>
          <w:sz w:val="24"/>
          <w:szCs w:val="24"/>
        </w:rPr>
        <w:t xml:space="preserve"> </w:t>
      </w:r>
      <w:r w:rsidR="004D7D4D" w:rsidRPr="00FC09FE">
        <w:rPr>
          <w:rFonts w:eastAsia="Calibri" w:cs="Times New Roman"/>
          <w:sz w:val="24"/>
          <w:szCs w:val="24"/>
        </w:rPr>
        <w:t>có</w:t>
      </w:r>
      <w:r w:rsidR="004D7D4D" w:rsidRPr="00FC09FE">
        <w:rPr>
          <w:rFonts w:eastAsia="Calibri" w:cs="Times New Roman"/>
          <w:spacing w:val="-1"/>
          <w:sz w:val="24"/>
          <w:szCs w:val="24"/>
        </w:rPr>
        <w:t xml:space="preserve"> </w:t>
      </w:r>
      <w:r w:rsidR="004D7D4D" w:rsidRPr="00FC09FE">
        <w:rPr>
          <w:rFonts w:eastAsia="Calibri" w:cs="Times New Roman"/>
          <w:sz w:val="24"/>
          <w:szCs w:val="24"/>
        </w:rPr>
        <w:t>cường</w:t>
      </w:r>
      <w:r w:rsidR="004D7D4D" w:rsidRPr="00FC09FE">
        <w:rPr>
          <w:rFonts w:eastAsia="Calibri" w:cs="Times New Roman"/>
          <w:spacing w:val="-4"/>
          <w:sz w:val="24"/>
          <w:szCs w:val="24"/>
        </w:rPr>
        <w:t xml:space="preserve"> </w:t>
      </w:r>
      <w:r w:rsidR="004D7D4D" w:rsidRPr="00FC09FE">
        <w:rPr>
          <w:rFonts w:eastAsia="Calibri" w:cs="Times New Roman"/>
          <w:sz w:val="24"/>
          <w:szCs w:val="24"/>
        </w:rPr>
        <w:t>độ</w:t>
      </w:r>
      <w:r w:rsidR="004D7D4D" w:rsidRPr="00FC09FE">
        <w:rPr>
          <w:rFonts w:eastAsia="Calibri" w:cs="Times New Roman"/>
          <w:spacing w:val="-1"/>
          <w:sz w:val="24"/>
          <w:szCs w:val="24"/>
        </w:rPr>
        <w:t xml:space="preserve"> </w:t>
      </w:r>
      <w:r w:rsidR="004D7D4D" w:rsidRPr="00FC09FE">
        <w:rPr>
          <w:rFonts w:eastAsia="Calibri" w:cs="Times New Roman"/>
          <w:sz w:val="24"/>
          <w:szCs w:val="24"/>
        </w:rPr>
        <w:t>dòng</w:t>
      </w:r>
      <w:r w:rsidR="004D7D4D" w:rsidRPr="00FC09FE">
        <w:rPr>
          <w:rFonts w:eastAsia="Calibri" w:cs="Times New Roman"/>
          <w:spacing w:val="-4"/>
          <w:sz w:val="24"/>
          <w:szCs w:val="24"/>
        </w:rPr>
        <w:t xml:space="preserve"> </w:t>
      </w:r>
      <w:r w:rsidR="004D7D4D" w:rsidRPr="00FC09FE">
        <w:rPr>
          <w:rFonts w:eastAsia="Calibri" w:cs="Times New Roman"/>
          <w:sz w:val="24"/>
          <w:szCs w:val="24"/>
        </w:rPr>
        <w:t>điện</w:t>
      </w:r>
      <w:r w:rsidR="004D7D4D" w:rsidRPr="00FC09FE">
        <w:rPr>
          <w:rFonts w:eastAsia="Calibri" w:cs="Times New Roman"/>
          <w:spacing w:val="-1"/>
          <w:sz w:val="24"/>
          <w:szCs w:val="24"/>
        </w:rPr>
        <w:t xml:space="preserve"> </w:t>
      </w:r>
      <w:r w:rsidR="004D7D4D" w:rsidRPr="00FC09FE">
        <w:rPr>
          <w:rFonts w:eastAsia="Calibri" w:cs="Times New Roman"/>
          <w:sz w:val="24"/>
          <w:szCs w:val="24"/>
        </w:rPr>
        <w:t>I</w:t>
      </w:r>
      <w:r w:rsidR="004D7D4D" w:rsidRPr="00FC09FE">
        <w:rPr>
          <w:rFonts w:eastAsia="Calibri" w:cs="Times New Roman"/>
          <w:spacing w:val="-5"/>
          <w:sz w:val="24"/>
          <w:szCs w:val="24"/>
        </w:rPr>
        <w:t xml:space="preserve"> </w:t>
      </w:r>
      <w:r w:rsidR="004D7D4D" w:rsidRPr="00FC09FE">
        <w:rPr>
          <w:rFonts w:eastAsia="Calibri" w:cs="Times New Roman"/>
          <w:sz w:val="24"/>
          <w:szCs w:val="24"/>
        </w:rPr>
        <w:t>=</w:t>
      </w:r>
      <w:r w:rsidR="004D7D4D" w:rsidRPr="00FC09FE">
        <w:rPr>
          <w:rFonts w:eastAsia="Calibri" w:cs="Times New Roman"/>
          <w:spacing w:val="-3"/>
          <w:sz w:val="24"/>
          <w:szCs w:val="24"/>
        </w:rPr>
        <w:t xml:space="preserve"> </w:t>
      </w:r>
      <w:r w:rsidR="004D7D4D" w:rsidRPr="00FC09FE">
        <w:rPr>
          <w:rFonts w:eastAsia="Calibri" w:cs="Times New Roman"/>
          <w:sz w:val="24"/>
          <w:szCs w:val="24"/>
        </w:rPr>
        <w:t>2</w:t>
      </w:r>
      <w:r w:rsidR="004D7D4D" w:rsidRPr="00FC09FE">
        <w:rPr>
          <w:rFonts w:eastAsia="Calibri" w:cs="Times New Roman"/>
          <w:spacing w:val="-4"/>
          <w:sz w:val="24"/>
          <w:szCs w:val="24"/>
        </w:rPr>
        <w:t xml:space="preserve"> </w:t>
      </w:r>
      <w:r w:rsidR="004D7D4D" w:rsidRPr="00FC09FE">
        <w:rPr>
          <w:rFonts w:eastAsia="Calibri" w:cs="Times New Roman"/>
          <w:sz w:val="24"/>
          <w:szCs w:val="24"/>
        </w:rPr>
        <w:t>A</w:t>
      </w:r>
      <w:r w:rsidR="004D7D4D" w:rsidRPr="00FC09FE">
        <w:rPr>
          <w:rFonts w:eastAsia="Calibri" w:cs="Times New Roman"/>
          <w:spacing w:val="-2"/>
          <w:sz w:val="24"/>
          <w:szCs w:val="24"/>
        </w:rPr>
        <w:t xml:space="preserve"> </w:t>
      </w:r>
      <w:r w:rsidR="004D7D4D" w:rsidRPr="00FC09FE">
        <w:rPr>
          <w:rFonts w:eastAsia="Calibri" w:cs="Times New Roman"/>
          <w:sz w:val="24"/>
          <w:szCs w:val="24"/>
        </w:rPr>
        <w:t>trong</w:t>
      </w:r>
      <w:r w:rsidR="004D7D4D" w:rsidRPr="00FC09FE">
        <w:rPr>
          <w:rFonts w:eastAsia="Calibri" w:cs="Times New Roman"/>
          <w:spacing w:val="-4"/>
          <w:sz w:val="24"/>
          <w:szCs w:val="24"/>
        </w:rPr>
        <w:t xml:space="preserve"> </w:t>
      </w:r>
      <w:r w:rsidR="004D7D4D" w:rsidRPr="00FC09FE">
        <w:rPr>
          <w:rFonts w:eastAsia="Calibri" w:cs="Times New Roman"/>
          <w:sz w:val="24"/>
          <w:szCs w:val="24"/>
        </w:rPr>
        <w:t>thời</w:t>
      </w:r>
      <w:r w:rsidR="004D7D4D" w:rsidRPr="00FC09FE">
        <w:rPr>
          <w:rFonts w:eastAsia="Calibri" w:cs="Times New Roman"/>
          <w:spacing w:val="-3"/>
          <w:sz w:val="24"/>
          <w:szCs w:val="24"/>
        </w:rPr>
        <w:t xml:space="preserve"> </w:t>
      </w:r>
      <w:r w:rsidR="004D7D4D" w:rsidRPr="00FC09FE">
        <w:rPr>
          <w:rFonts w:eastAsia="Calibri" w:cs="Times New Roman"/>
          <w:sz w:val="24"/>
          <w:szCs w:val="24"/>
        </w:rPr>
        <w:t>gian</w:t>
      </w:r>
      <w:r w:rsidR="004D7D4D" w:rsidRPr="00FC09FE">
        <w:rPr>
          <w:rFonts w:eastAsia="Calibri" w:cs="Times New Roman"/>
          <w:spacing w:val="-4"/>
          <w:sz w:val="24"/>
          <w:szCs w:val="24"/>
        </w:rPr>
        <w:t xml:space="preserve"> </w:t>
      </w:r>
      <w:r w:rsidR="004D7D4D" w:rsidRPr="00FC09FE">
        <w:rPr>
          <w:rFonts w:eastAsia="Calibri" w:cs="Times New Roman"/>
          <w:sz w:val="24"/>
          <w:szCs w:val="24"/>
        </w:rPr>
        <w:t>t</w:t>
      </w:r>
      <w:r w:rsidR="004D7D4D" w:rsidRPr="00FC09FE">
        <w:rPr>
          <w:rFonts w:eastAsia="Calibri" w:cs="Times New Roman"/>
          <w:spacing w:val="-1"/>
          <w:sz w:val="24"/>
          <w:szCs w:val="24"/>
        </w:rPr>
        <w:t xml:space="preserve"> </w:t>
      </w:r>
      <w:r w:rsidR="004D7D4D" w:rsidRPr="00FC09FE">
        <w:rPr>
          <w:rFonts w:eastAsia="Calibri" w:cs="Times New Roman"/>
          <w:sz w:val="24"/>
          <w:szCs w:val="24"/>
        </w:rPr>
        <w:t>giờ</w:t>
      </w:r>
      <w:r w:rsidR="004D7D4D" w:rsidRPr="00FC09FE">
        <w:rPr>
          <w:rFonts w:eastAsia="Calibri" w:cs="Times New Roman"/>
          <w:spacing w:val="-4"/>
          <w:sz w:val="24"/>
          <w:szCs w:val="24"/>
        </w:rPr>
        <w:t xml:space="preserve"> </w:t>
      </w:r>
      <w:r w:rsidR="004D7D4D" w:rsidRPr="00FC09FE">
        <w:rPr>
          <w:rFonts w:eastAsia="Calibri" w:cs="Times New Roman"/>
          <w:sz w:val="24"/>
          <w:szCs w:val="24"/>
        </w:rPr>
        <w:t>thì hoàn</w:t>
      </w:r>
      <w:r w:rsidR="004D7D4D" w:rsidRPr="00FC09FE">
        <w:rPr>
          <w:rFonts w:eastAsia="Calibri" w:cs="Times New Roman"/>
          <w:spacing w:val="-6"/>
          <w:sz w:val="24"/>
          <w:szCs w:val="24"/>
        </w:rPr>
        <w:t xml:space="preserve"> </w:t>
      </w:r>
      <w:r w:rsidR="004D7D4D" w:rsidRPr="00FC09FE">
        <w:rPr>
          <w:rFonts w:eastAsia="Calibri" w:cs="Times New Roman"/>
          <w:sz w:val="24"/>
          <w:szCs w:val="24"/>
        </w:rPr>
        <w:t>thành.</w:t>
      </w:r>
      <w:r w:rsidR="004D7D4D" w:rsidRPr="00FC09FE">
        <w:rPr>
          <w:rFonts w:eastAsia="Calibri" w:cs="Times New Roman"/>
          <w:spacing w:val="-6"/>
          <w:sz w:val="24"/>
          <w:szCs w:val="24"/>
        </w:rPr>
        <w:t xml:space="preserve"> </w:t>
      </w:r>
      <w:r w:rsidR="004D7D4D" w:rsidRPr="00FC09FE">
        <w:rPr>
          <w:rFonts w:eastAsia="Calibri" w:cs="Times New Roman"/>
          <w:sz w:val="24"/>
          <w:szCs w:val="24"/>
        </w:rPr>
        <w:t>Biết</w:t>
      </w:r>
      <w:r w:rsidR="004D7D4D" w:rsidRPr="00FC09FE">
        <w:rPr>
          <w:rFonts w:eastAsia="Calibri" w:cs="Times New Roman"/>
          <w:spacing w:val="-6"/>
          <w:sz w:val="24"/>
          <w:szCs w:val="24"/>
        </w:rPr>
        <w:t xml:space="preserve"> </w:t>
      </w:r>
      <w:r w:rsidR="004D7D4D" w:rsidRPr="00FC09FE">
        <w:rPr>
          <w:rFonts w:eastAsia="Calibri" w:cs="Times New Roman"/>
          <w:sz w:val="24"/>
          <w:szCs w:val="24"/>
        </w:rPr>
        <w:t>rằng</w:t>
      </w:r>
      <w:r w:rsidR="004D7D4D" w:rsidRPr="00FC09FE">
        <w:rPr>
          <w:rFonts w:eastAsia="Calibri" w:cs="Times New Roman"/>
          <w:spacing w:val="-6"/>
          <w:sz w:val="24"/>
          <w:szCs w:val="24"/>
        </w:rPr>
        <w:t xml:space="preserve"> </w:t>
      </w:r>
      <w:r w:rsidR="004D7D4D" w:rsidRPr="00FC09FE">
        <w:rPr>
          <w:rFonts w:eastAsia="Calibri" w:cs="Times New Roman"/>
          <w:sz w:val="24"/>
          <w:szCs w:val="24"/>
        </w:rPr>
        <w:t>khối</w:t>
      </w:r>
      <w:r w:rsidR="004D7D4D" w:rsidRPr="00FC09FE">
        <w:rPr>
          <w:rFonts w:eastAsia="Calibri" w:cs="Times New Roman"/>
          <w:spacing w:val="-6"/>
          <w:sz w:val="24"/>
          <w:szCs w:val="24"/>
        </w:rPr>
        <w:t xml:space="preserve"> </w:t>
      </w:r>
      <w:r w:rsidR="004D7D4D" w:rsidRPr="00FC09FE">
        <w:rPr>
          <w:rFonts w:eastAsia="Calibri" w:cs="Times New Roman"/>
          <w:sz w:val="24"/>
          <w:szCs w:val="24"/>
        </w:rPr>
        <w:t>lượng</w:t>
      </w:r>
      <w:r w:rsidR="004D7D4D" w:rsidRPr="00FC09FE">
        <w:rPr>
          <w:rFonts w:eastAsia="Calibri" w:cs="Times New Roman"/>
          <w:spacing w:val="-6"/>
          <w:sz w:val="24"/>
          <w:szCs w:val="24"/>
        </w:rPr>
        <w:t xml:space="preserve"> </w:t>
      </w:r>
      <w:r w:rsidR="004D7D4D" w:rsidRPr="00FC09FE">
        <w:rPr>
          <w:rFonts w:eastAsia="Calibri" w:cs="Times New Roman"/>
          <w:sz w:val="24"/>
          <w:szCs w:val="24"/>
        </w:rPr>
        <w:t>riêng</w:t>
      </w:r>
      <w:r w:rsidR="004D7D4D" w:rsidRPr="00FC09FE">
        <w:rPr>
          <w:rFonts w:eastAsia="Calibri" w:cs="Times New Roman"/>
          <w:spacing w:val="-6"/>
          <w:sz w:val="24"/>
          <w:szCs w:val="24"/>
        </w:rPr>
        <w:t xml:space="preserve"> </w:t>
      </w:r>
      <w:r w:rsidR="004D7D4D" w:rsidRPr="00FC09FE">
        <w:rPr>
          <w:rFonts w:eastAsia="Calibri" w:cs="Times New Roman"/>
          <w:sz w:val="24"/>
          <w:szCs w:val="24"/>
        </w:rPr>
        <w:t>của</w:t>
      </w:r>
      <w:r w:rsidR="004D7D4D" w:rsidRPr="00FC09FE">
        <w:rPr>
          <w:rFonts w:eastAsia="Calibri" w:cs="Times New Roman"/>
          <w:spacing w:val="-7"/>
          <w:sz w:val="24"/>
          <w:szCs w:val="24"/>
        </w:rPr>
        <w:t xml:space="preserve"> </w:t>
      </w:r>
      <w:r w:rsidR="004D7D4D" w:rsidRPr="00FC09FE">
        <w:rPr>
          <w:rFonts w:eastAsia="Calibri" w:cs="Times New Roman"/>
          <w:sz w:val="24"/>
          <w:szCs w:val="24"/>
        </w:rPr>
        <w:t>Ag</w:t>
      </w:r>
      <w:r w:rsidR="004D7D4D" w:rsidRPr="00FC09FE">
        <w:rPr>
          <w:rFonts w:eastAsia="Calibri" w:cs="Times New Roman"/>
          <w:spacing w:val="-7"/>
          <w:sz w:val="24"/>
          <w:szCs w:val="24"/>
        </w:rPr>
        <w:t xml:space="preserve"> </w:t>
      </w:r>
      <w:r w:rsidR="004D7D4D" w:rsidRPr="00FC09FE">
        <w:rPr>
          <w:rFonts w:eastAsia="Calibri" w:cs="Times New Roman"/>
          <w:sz w:val="24"/>
          <w:szCs w:val="24"/>
        </w:rPr>
        <w:t>là</w:t>
      </w:r>
      <w:r w:rsidR="004D7D4D" w:rsidRPr="00FC09FE">
        <w:rPr>
          <w:rFonts w:eastAsia="Calibri" w:cs="Times New Roman"/>
          <w:spacing w:val="-4"/>
          <w:sz w:val="24"/>
          <w:szCs w:val="24"/>
        </w:rPr>
        <w:t xml:space="preserve"> </w:t>
      </w:r>
      <w:r w:rsidR="004D7D4D" w:rsidRPr="00FC09FE">
        <w:rPr>
          <w:rFonts w:eastAsia="Calibri" w:cs="Times New Roman"/>
          <w:sz w:val="24"/>
          <w:szCs w:val="24"/>
        </w:rPr>
        <w:t>10,5</w:t>
      </w:r>
      <w:r w:rsidR="004D7D4D" w:rsidRPr="00FC09FE">
        <w:rPr>
          <w:rFonts w:eastAsia="Calibri" w:cs="Times New Roman"/>
          <w:spacing w:val="-6"/>
          <w:sz w:val="24"/>
          <w:szCs w:val="24"/>
        </w:rPr>
        <w:t xml:space="preserve"> </w:t>
      </w:r>
      <w:r w:rsidR="004D7D4D" w:rsidRPr="00FC09FE">
        <w:rPr>
          <w:rFonts w:eastAsia="Calibri" w:cs="Times New Roman"/>
          <w:sz w:val="24"/>
          <w:szCs w:val="24"/>
        </w:rPr>
        <w:t>g.cm</w:t>
      </w:r>
      <w:r w:rsidR="004D7D4D" w:rsidRPr="00FC09FE">
        <w:rPr>
          <w:rFonts w:eastAsia="Calibri" w:cs="Times New Roman"/>
          <w:sz w:val="24"/>
          <w:szCs w:val="24"/>
          <w:vertAlign w:val="superscript"/>
        </w:rPr>
        <w:t>-3</w:t>
      </w:r>
      <w:r w:rsidR="004D7D4D" w:rsidRPr="00FC09FE">
        <w:rPr>
          <w:rFonts w:eastAsia="Calibri" w:cs="Times New Roman"/>
          <w:sz w:val="24"/>
          <w:szCs w:val="24"/>
        </w:rPr>
        <w:t>,</w:t>
      </w:r>
      <w:r w:rsidR="004D7D4D" w:rsidRPr="00FC09FE">
        <w:rPr>
          <w:rFonts w:eastAsia="Calibri" w:cs="Times New Roman"/>
          <w:spacing w:val="-6"/>
          <w:sz w:val="24"/>
          <w:szCs w:val="24"/>
        </w:rPr>
        <w:t xml:space="preserve"> </w:t>
      </w:r>
      <w:r w:rsidR="004D7D4D" w:rsidRPr="00FC09FE">
        <w:rPr>
          <w:rFonts w:eastAsia="Calibri" w:cs="Times New Roman"/>
          <w:sz w:val="24"/>
          <w:szCs w:val="24"/>
        </w:rPr>
        <w:t>hiệu</w:t>
      </w:r>
      <w:r w:rsidR="004D7D4D" w:rsidRPr="00FC09FE">
        <w:rPr>
          <w:rFonts w:eastAsia="Calibri" w:cs="Times New Roman"/>
          <w:spacing w:val="-6"/>
          <w:sz w:val="24"/>
          <w:szCs w:val="24"/>
        </w:rPr>
        <w:t xml:space="preserve"> </w:t>
      </w:r>
      <w:r w:rsidR="004D7D4D" w:rsidRPr="00FC09FE">
        <w:rPr>
          <w:rFonts w:eastAsia="Calibri" w:cs="Times New Roman"/>
          <w:sz w:val="24"/>
          <w:szCs w:val="24"/>
        </w:rPr>
        <w:t>suất</w:t>
      </w:r>
      <w:r w:rsidR="004D7D4D" w:rsidRPr="00FC09FE">
        <w:rPr>
          <w:rFonts w:eastAsia="Calibri" w:cs="Times New Roman"/>
          <w:spacing w:val="-6"/>
          <w:sz w:val="24"/>
          <w:szCs w:val="24"/>
        </w:rPr>
        <w:t xml:space="preserve"> </w:t>
      </w:r>
      <w:r w:rsidR="004D7D4D" w:rsidRPr="00FC09FE">
        <w:rPr>
          <w:rFonts w:eastAsia="Calibri" w:cs="Times New Roman"/>
          <w:sz w:val="24"/>
          <w:szCs w:val="24"/>
        </w:rPr>
        <w:t>điện</w:t>
      </w:r>
      <w:r w:rsidR="004D7D4D" w:rsidRPr="00FC09FE">
        <w:rPr>
          <w:rFonts w:eastAsia="Calibri" w:cs="Times New Roman"/>
          <w:spacing w:val="-6"/>
          <w:sz w:val="24"/>
          <w:szCs w:val="24"/>
        </w:rPr>
        <w:t xml:space="preserve"> </w:t>
      </w:r>
      <w:r w:rsidR="004D7D4D" w:rsidRPr="00FC09FE">
        <w:rPr>
          <w:rFonts w:eastAsia="Calibri" w:cs="Times New Roman"/>
          <w:sz w:val="24"/>
          <w:szCs w:val="24"/>
        </w:rPr>
        <w:t>phân</w:t>
      </w:r>
      <w:r w:rsidR="004D7D4D" w:rsidRPr="00FC09FE">
        <w:rPr>
          <w:rFonts w:eastAsia="Calibri" w:cs="Times New Roman"/>
          <w:spacing w:val="-6"/>
          <w:sz w:val="24"/>
          <w:szCs w:val="24"/>
        </w:rPr>
        <w:t xml:space="preserve"> </w:t>
      </w:r>
      <w:r w:rsidR="004D7D4D" w:rsidRPr="00FC09FE">
        <w:rPr>
          <w:rFonts w:eastAsia="Calibri" w:cs="Times New Roman"/>
          <w:sz w:val="24"/>
          <w:szCs w:val="24"/>
        </w:rPr>
        <w:t>là</w:t>
      </w:r>
      <w:r w:rsidR="004D7D4D" w:rsidRPr="00FC09FE">
        <w:rPr>
          <w:rFonts w:eastAsia="Calibri" w:cs="Times New Roman"/>
          <w:spacing w:val="-7"/>
          <w:sz w:val="24"/>
          <w:szCs w:val="24"/>
        </w:rPr>
        <w:t xml:space="preserve"> </w:t>
      </w:r>
      <w:r w:rsidR="004D7D4D" w:rsidRPr="00FC09FE">
        <w:rPr>
          <w:rFonts w:eastAsia="Calibri" w:cs="Times New Roman"/>
          <w:sz w:val="24"/>
          <w:szCs w:val="24"/>
        </w:rPr>
        <w:t>100%,</w:t>
      </w:r>
      <w:r w:rsidR="004D7D4D" w:rsidRPr="00FC09FE">
        <w:rPr>
          <w:rFonts w:eastAsia="Calibri" w:cs="Times New Roman"/>
          <w:spacing w:val="-4"/>
          <w:sz w:val="24"/>
          <w:szCs w:val="24"/>
        </w:rPr>
        <w:t xml:space="preserve"> </w:t>
      </w:r>
      <w:r w:rsidR="004D7D4D" w:rsidRPr="00FC09FE">
        <w:rPr>
          <w:rFonts w:eastAsia="Calibri" w:cs="Times New Roman"/>
          <w:sz w:val="24"/>
          <w:szCs w:val="24"/>
        </w:rPr>
        <w:t>khối</w:t>
      </w:r>
      <w:r w:rsidR="004D7D4D" w:rsidRPr="00FC09FE">
        <w:rPr>
          <w:rFonts w:eastAsia="Calibri" w:cs="Times New Roman"/>
          <w:spacing w:val="-6"/>
          <w:sz w:val="24"/>
          <w:szCs w:val="24"/>
        </w:rPr>
        <w:t xml:space="preserve"> </w:t>
      </w:r>
      <w:r w:rsidR="004D7D4D" w:rsidRPr="00FC09FE">
        <w:rPr>
          <w:rFonts w:eastAsia="Calibri" w:cs="Times New Roman"/>
          <w:sz w:val="24"/>
          <w:szCs w:val="24"/>
        </w:rPr>
        <w:t>lượng</w:t>
      </w:r>
      <w:r w:rsidR="004D7D4D" w:rsidRPr="00FC09FE">
        <w:rPr>
          <w:rFonts w:eastAsia="Calibri" w:cs="Times New Roman"/>
          <w:spacing w:val="-6"/>
          <w:sz w:val="24"/>
          <w:szCs w:val="24"/>
        </w:rPr>
        <w:t xml:space="preserve"> </w:t>
      </w:r>
      <w:r w:rsidR="004D7D4D" w:rsidRPr="00FC09FE">
        <w:rPr>
          <w:rFonts w:eastAsia="Calibri" w:cs="Times New Roman"/>
          <w:sz w:val="24"/>
          <w:szCs w:val="24"/>
        </w:rPr>
        <w:t>mol của Ag = 108 g/mol và 1 mol điện lượng = 1F (F: hằng số Faraday) = 96485C. Giá trị của t là bao nhiêu? (Làm tròn kết quả đến hàng phần trăm).</w:t>
      </w:r>
    </w:p>
    <w:p w:rsidR="004D7D4D" w:rsidRPr="00FC09FE" w:rsidRDefault="004D7D4D" w:rsidP="00FC09FE">
      <w:pPr>
        <w:tabs>
          <w:tab w:val="left" w:pos="284"/>
          <w:tab w:val="left" w:pos="2835"/>
          <w:tab w:val="left" w:pos="5387"/>
          <w:tab w:val="left" w:pos="7938"/>
        </w:tabs>
        <w:spacing w:after="0" w:line="240" w:lineRule="auto"/>
        <w:jc w:val="both"/>
        <w:rPr>
          <w:rFonts w:eastAsia="Calibri" w:cs="Times New Roman"/>
          <w:sz w:val="24"/>
          <w:szCs w:val="24"/>
        </w:rPr>
      </w:pPr>
      <w:r w:rsidRPr="00FC09FE">
        <w:rPr>
          <w:rFonts w:eastAsia="Calibri" w:cs="Times New Roman"/>
          <w:sz w:val="24"/>
          <w:szCs w:val="24"/>
        </w:rPr>
        <w:t>Cho</w:t>
      </w:r>
      <w:r w:rsidRPr="00FC09FE">
        <w:rPr>
          <w:rFonts w:eastAsia="Calibri" w:cs="Times New Roman"/>
          <w:spacing w:val="-1"/>
          <w:sz w:val="24"/>
          <w:szCs w:val="24"/>
        </w:rPr>
        <w:t xml:space="preserve"> </w:t>
      </w:r>
      <w:r w:rsidRPr="00FC09FE">
        <w:rPr>
          <w:rFonts w:eastAsia="Calibri" w:cs="Times New Roman"/>
          <w:sz w:val="24"/>
          <w:szCs w:val="24"/>
        </w:rPr>
        <w:t>diện tích của</w:t>
      </w:r>
      <w:r w:rsidRPr="00FC09FE">
        <w:rPr>
          <w:rFonts w:eastAsia="Calibri" w:cs="Times New Roman"/>
          <w:spacing w:val="-1"/>
          <w:sz w:val="24"/>
          <w:szCs w:val="24"/>
        </w:rPr>
        <w:t xml:space="preserve"> </w:t>
      </w:r>
      <w:r w:rsidRPr="00FC09FE">
        <w:rPr>
          <w:rFonts w:eastAsia="Calibri" w:cs="Times New Roman"/>
          <w:sz w:val="24"/>
          <w:szCs w:val="24"/>
        </w:rPr>
        <w:t>mặt</w:t>
      </w:r>
      <w:r w:rsidRPr="00FC09FE">
        <w:rPr>
          <w:rFonts w:eastAsia="Calibri" w:cs="Times New Roman"/>
          <w:spacing w:val="-1"/>
          <w:sz w:val="24"/>
          <w:szCs w:val="24"/>
        </w:rPr>
        <w:t xml:space="preserve"> </w:t>
      </w:r>
      <w:r w:rsidRPr="00FC09FE">
        <w:rPr>
          <w:rFonts w:eastAsia="Calibri" w:cs="Times New Roman"/>
          <w:sz w:val="24"/>
          <w:szCs w:val="24"/>
        </w:rPr>
        <w:t>đĩa: S</w:t>
      </w:r>
      <w:r w:rsidRPr="00FC09FE">
        <w:rPr>
          <w:rFonts w:eastAsia="Calibri" w:cs="Times New Roman"/>
          <w:spacing w:val="1"/>
          <w:sz w:val="24"/>
          <w:szCs w:val="24"/>
        </w:rPr>
        <w:t xml:space="preserve"> </w:t>
      </w:r>
      <w:r w:rsidRPr="00FC09FE">
        <w:rPr>
          <w:rFonts w:eastAsia="Calibri" w:cs="Times New Roman"/>
          <w:sz w:val="24"/>
          <w:szCs w:val="24"/>
        </w:rPr>
        <w:t>=</w:t>
      </w:r>
      <w:r w:rsidRPr="00FC09FE">
        <w:rPr>
          <w:rFonts w:eastAsia="Calibri" w:cs="Times New Roman"/>
          <w:spacing w:val="-1"/>
          <w:sz w:val="24"/>
          <w:szCs w:val="24"/>
        </w:rPr>
        <w:t xml:space="preserve"> </w:t>
      </w:r>
      <w:r w:rsidRPr="00FC09FE">
        <w:rPr>
          <w:rFonts w:eastAsia="Calibri" w:cs="Times New Roman"/>
          <w:sz w:val="24"/>
          <w:szCs w:val="24"/>
        </w:rPr>
        <w:t>πr</w:t>
      </w:r>
      <w:r w:rsidRPr="00FC09FE">
        <w:rPr>
          <w:rFonts w:eastAsia="Calibri" w:cs="Times New Roman"/>
          <w:sz w:val="24"/>
          <w:szCs w:val="24"/>
          <w:vertAlign w:val="superscript"/>
        </w:rPr>
        <w:t>2</w:t>
      </w:r>
      <w:r w:rsidRPr="00FC09FE">
        <w:rPr>
          <w:rFonts w:eastAsia="Calibri" w:cs="Times New Roman"/>
          <w:sz w:val="24"/>
          <w:szCs w:val="24"/>
        </w:rPr>
        <w:t>;</w:t>
      </w:r>
      <w:r w:rsidRPr="00FC09FE">
        <w:rPr>
          <w:rFonts w:eastAsia="Calibri" w:cs="Times New Roman"/>
          <w:spacing w:val="-1"/>
          <w:sz w:val="24"/>
          <w:szCs w:val="24"/>
        </w:rPr>
        <w:t xml:space="preserve"> </w:t>
      </w:r>
      <w:r w:rsidRPr="00FC09FE">
        <w:rPr>
          <w:rFonts w:eastAsia="Calibri" w:cs="Times New Roman"/>
          <w:sz w:val="24"/>
          <w:szCs w:val="24"/>
        </w:rPr>
        <w:t>thể</w:t>
      </w:r>
      <w:r w:rsidRPr="00FC09FE">
        <w:rPr>
          <w:rFonts w:eastAsia="Calibri" w:cs="Times New Roman"/>
          <w:spacing w:val="-1"/>
          <w:sz w:val="24"/>
          <w:szCs w:val="24"/>
        </w:rPr>
        <w:t xml:space="preserve"> </w:t>
      </w:r>
      <w:r w:rsidRPr="00FC09FE">
        <w:rPr>
          <w:rFonts w:eastAsia="Calibri" w:cs="Times New Roman"/>
          <w:sz w:val="24"/>
          <w:szCs w:val="24"/>
        </w:rPr>
        <w:t>tích của</w:t>
      </w:r>
      <w:r w:rsidRPr="00FC09FE">
        <w:rPr>
          <w:rFonts w:eastAsia="Calibri" w:cs="Times New Roman"/>
          <w:spacing w:val="-1"/>
          <w:sz w:val="24"/>
          <w:szCs w:val="24"/>
        </w:rPr>
        <w:t xml:space="preserve"> </w:t>
      </w:r>
      <w:r w:rsidRPr="00FC09FE">
        <w:rPr>
          <w:rFonts w:eastAsia="Calibri" w:cs="Times New Roman"/>
          <w:sz w:val="24"/>
          <w:szCs w:val="24"/>
        </w:rPr>
        <w:t>lớp</w:t>
      </w:r>
      <w:r w:rsidRPr="00FC09FE">
        <w:rPr>
          <w:rFonts w:eastAsia="Calibri" w:cs="Times New Roman"/>
          <w:spacing w:val="-1"/>
          <w:sz w:val="24"/>
          <w:szCs w:val="24"/>
        </w:rPr>
        <w:t xml:space="preserve"> </w:t>
      </w:r>
      <w:r w:rsidRPr="00FC09FE">
        <w:rPr>
          <w:rFonts w:eastAsia="Calibri" w:cs="Times New Roman"/>
          <w:sz w:val="24"/>
          <w:szCs w:val="24"/>
        </w:rPr>
        <w:t>mạ: V =</w:t>
      </w:r>
      <w:r w:rsidRPr="00FC09FE">
        <w:rPr>
          <w:rFonts w:eastAsia="Calibri" w:cs="Times New Roman"/>
          <w:spacing w:val="-1"/>
          <w:sz w:val="24"/>
          <w:szCs w:val="24"/>
        </w:rPr>
        <w:t xml:space="preserve"> </w:t>
      </w:r>
      <w:r w:rsidRPr="00FC09FE">
        <w:rPr>
          <w:rFonts w:eastAsia="Calibri" w:cs="Times New Roman"/>
          <w:sz w:val="24"/>
          <w:szCs w:val="24"/>
        </w:rPr>
        <w:t>S.h</w:t>
      </w:r>
      <w:r w:rsidRPr="00FC09FE">
        <w:rPr>
          <w:rFonts w:eastAsia="Calibri" w:cs="Times New Roman"/>
          <w:spacing w:val="-1"/>
          <w:sz w:val="24"/>
          <w:szCs w:val="24"/>
        </w:rPr>
        <w:t xml:space="preserve"> </w:t>
      </w:r>
      <w:r w:rsidRPr="00FC09FE">
        <w:rPr>
          <w:rFonts w:eastAsia="Calibri" w:cs="Times New Roman"/>
          <w:sz w:val="24"/>
          <w:szCs w:val="24"/>
        </w:rPr>
        <w:t>; khối lượng cần</w:t>
      </w:r>
      <w:r w:rsidRPr="00FC09FE">
        <w:rPr>
          <w:rFonts w:eastAsia="Calibri" w:cs="Times New Roman"/>
          <w:spacing w:val="-1"/>
          <w:sz w:val="24"/>
          <w:szCs w:val="24"/>
        </w:rPr>
        <w:t xml:space="preserve"> </w:t>
      </w:r>
      <w:r w:rsidRPr="00FC09FE">
        <w:rPr>
          <w:rFonts w:eastAsia="Calibri" w:cs="Times New Roman"/>
          <w:sz w:val="24"/>
          <w:szCs w:val="24"/>
        </w:rPr>
        <w:t>để</w:t>
      </w:r>
      <w:r w:rsidRPr="00FC09FE">
        <w:rPr>
          <w:rFonts w:eastAsia="Calibri" w:cs="Times New Roman"/>
          <w:spacing w:val="-1"/>
          <w:sz w:val="24"/>
          <w:szCs w:val="24"/>
        </w:rPr>
        <w:t xml:space="preserve"> </w:t>
      </w:r>
      <w:r w:rsidRPr="00FC09FE">
        <w:rPr>
          <w:rFonts w:eastAsia="Calibri" w:cs="Times New Roman"/>
          <w:sz w:val="24"/>
          <w:szCs w:val="24"/>
        </w:rPr>
        <w:t xml:space="preserve">mạ: m = </w:t>
      </w:r>
      <w:r w:rsidRPr="00FC09FE">
        <w:rPr>
          <w:rFonts w:eastAsia="Calibri" w:cs="Times New Roman"/>
          <w:spacing w:val="-4"/>
          <w:sz w:val="24"/>
          <w:szCs w:val="24"/>
        </w:rPr>
        <w:t>V.D.</w:t>
      </w:r>
    </w:p>
    <w:p w:rsidR="004D7D4D" w:rsidRPr="00FC09FE" w:rsidRDefault="004D7D4D" w:rsidP="00FC09FE">
      <w:pPr>
        <w:tabs>
          <w:tab w:val="left" w:pos="284"/>
          <w:tab w:val="left" w:pos="2835"/>
          <w:tab w:val="left" w:pos="5387"/>
          <w:tab w:val="left" w:pos="7938"/>
        </w:tabs>
        <w:spacing w:after="0" w:line="240" w:lineRule="auto"/>
        <w:jc w:val="both"/>
        <w:rPr>
          <w:rFonts w:eastAsia="Calibri" w:cs="Times New Roman"/>
          <w:b/>
          <w:bCs/>
          <w:color w:val="EE0000"/>
          <w:sz w:val="24"/>
          <w:szCs w:val="24"/>
          <w:highlight w:val="yellow"/>
          <w:lang w:val="vi-VN"/>
        </w:rPr>
      </w:pPr>
      <w:r w:rsidRPr="00FC09FE">
        <w:rPr>
          <w:rFonts w:eastAsia="Calibri" w:cs="Times New Roman"/>
          <w:b/>
          <w:bCs/>
          <w:color w:val="EE0000"/>
          <w:sz w:val="24"/>
          <w:szCs w:val="24"/>
          <w:highlight w:val="yellow"/>
          <w:lang w:val="vi-VN"/>
        </w:rPr>
        <w:t>Đáp án: 0,59</w:t>
      </w:r>
    </w:p>
    <w:p w:rsidR="00DD2CA2" w:rsidRPr="00FC09FE" w:rsidRDefault="00DD2CA2" w:rsidP="00FC09FE">
      <w:pPr>
        <w:tabs>
          <w:tab w:val="left" w:pos="992"/>
        </w:tabs>
        <w:spacing w:after="0" w:line="240" w:lineRule="auto"/>
        <w:contextualSpacing/>
        <w:jc w:val="both"/>
        <w:rPr>
          <w:rFonts w:eastAsia="Calibri" w:cs="Times New Roman"/>
          <w:iCs/>
          <w:kern w:val="2"/>
          <w:sz w:val="24"/>
          <w:szCs w:val="24"/>
          <w:lang w:val="vi-VN"/>
        </w:rPr>
      </w:pPr>
      <w:r w:rsidRPr="00FC09FE">
        <w:rPr>
          <w:rFonts w:eastAsia="Calibri" w:cs="Times New Roman"/>
          <w:b/>
          <w:iCs/>
          <w:color w:val="000000"/>
          <w:kern w:val="2"/>
          <w:sz w:val="24"/>
          <w:szCs w:val="24"/>
          <w:lang w:val="vi-VN"/>
        </w:rPr>
        <w:t>Câu 6</w:t>
      </w:r>
      <w:r w:rsidRPr="00FC09FE">
        <w:rPr>
          <w:rFonts w:eastAsia="Calibri" w:cs="Times New Roman"/>
          <w:iCs/>
          <w:color w:val="000000"/>
          <w:kern w:val="2"/>
          <w:sz w:val="24"/>
          <w:szCs w:val="24"/>
          <w:lang w:val="vi-VN"/>
        </w:rPr>
        <w:t>. Phân tích nguyên tố hợp chất hữu cơ E cho kết quả phần trăm khối lượng carbon, hydrogen và oxygen lần lượt là 54,55%; 9,09% và 36,36%. Dựa vào phương pháp phân tích khối phổ (MS) xác định được phân tử khối của E là 88. Mặt khác, phổ hồng ngoại (IR) cho thấy phân tử E không chứa nhóm</w:t>
      </w:r>
    </w:p>
    <w:p w:rsidR="00DD2CA2" w:rsidRPr="00FC09FE" w:rsidRDefault="00DD2CA2" w:rsidP="00FC09FE">
      <w:pPr>
        <w:spacing w:after="0" w:line="240" w:lineRule="auto"/>
        <w:jc w:val="both"/>
        <w:rPr>
          <w:rFonts w:eastAsia="Calibri" w:cs="Times New Roman"/>
          <w:iCs/>
          <w:kern w:val="2"/>
          <w:sz w:val="24"/>
          <w:szCs w:val="24"/>
          <w:lang w:val="vi-VN"/>
        </w:rPr>
      </w:pPr>
      <w:r w:rsidRPr="00FC09FE">
        <w:rPr>
          <w:rFonts w:eastAsia="Calibri" w:cs="Times New Roman"/>
          <w:iCs/>
          <w:color w:val="000000"/>
          <w:kern w:val="2"/>
          <w:sz w:val="24"/>
          <w:szCs w:val="24"/>
          <w:lang w:val="vi-VN"/>
        </w:rPr>
        <w:t>-OH nhưng lại chứa nhóm C=O. Thuỷ phân hoàn toàn E trong dung dịch NaOH thu được muối Z (muối sodium của carboxylic acid X) và chất hữu cơ Y. Chất Y có nhiệt độ sôi (64,7°C) nhỏ hơn nhiệt độ sôi của ethanol (78,3°C) (nhiệt độ sôi đều đo ở áp suất 1 atm)</w:t>
      </w:r>
      <w:r w:rsidRPr="00FC09FE">
        <w:rPr>
          <w:rFonts w:eastAsia="Calibri" w:cs="Times New Roman"/>
          <w:iCs/>
          <w:kern w:val="2"/>
          <w:sz w:val="24"/>
          <w:szCs w:val="24"/>
          <w:lang w:val="vi-VN"/>
        </w:rPr>
        <w:t>.</w:t>
      </w:r>
    </w:p>
    <w:p w:rsidR="00DD2CA2" w:rsidRPr="00FC09FE" w:rsidRDefault="00DD2CA2" w:rsidP="00FC09FE">
      <w:pPr>
        <w:spacing w:after="0" w:line="240" w:lineRule="auto"/>
        <w:jc w:val="both"/>
        <w:rPr>
          <w:rFonts w:eastAsia="Calibri" w:cs="Times New Roman"/>
          <w:bCs/>
          <w:iCs/>
          <w:kern w:val="2"/>
          <w:sz w:val="24"/>
          <w:szCs w:val="24"/>
          <w:lang w:val="pt-BR"/>
        </w:rPr>
      </w:pPr>
      <w:r w:rsidRPr="00FC09FE">
        <w:rPr>
          <w:rFonts w:eastAsia="Calibri" w:cs="Times New Roman"/>
          <w:bCs/>
          <w:iCs/>
          <w:color w:val="000000"/>
          <w:kern w:val="2"/>
          <w:sz w:val="24"/>
          <w:szCs w:val="24"/>
          <w:lang w:val="pt-BR"/>
        </w:rPr>
        <w:t>Cho các phát biểu sau:</w:t>
      </w:r>
    </w:p>
    <w:p w:rsidR="00DD2CA2" w:rsidRPr="00FC09FE" w:rsidRDefault="00DD2CA2" w:rsidP="00FC09FE">
      <w:pPr>
        <w:spacing w:after="0" w:line="240" w:lineRule="auto"/>
        <w:jc w:val="both"/>
        <w:rPr>
          <w:rFonts w:eastAsia="Calibri" w:cs="Times New Roman"/>
          <w:iCs/>
          <w:kern w:val="2"/>
          <w:sz w:val="24"/>
          <w:szCs w:val="24"/>
          <w:lang w:val="pt-BR"/>
        </w:rPr>
      </w:pPr>
      <w:r w:rsidRPr="00FC09FE">
        <w:rPr>
          <w:rFonts w:eastAsia="Calibri" w:cs="Times New Roman"/>
          <w:iCs/>
          <w:color w:val="FF0000"/>
          <w:kern w:val="2"/>
          <w:sz w:val="24"/>
          <w:szCs w:val="24"/>
          <w:lang w:val="pt-BR"/>
        </w:rPr>
        <w:t xml:space="preserve">(1) </w:t>
      </w:r>
      <w:r w:rsidRPr="00FC09FE">
        <w:rPr>
          <w:rFonts w:eastAsia="Calibri" w:cs="Times New Roman"/>
          <w:iCs/>
          <w:color w:val="FF0000"/>
          <w:kern w:val="2"/>
          <w:sz w:val="24"/>
          <w:szCs w:val="24"/>
          <w:u w:val="single"/>
          <w:lang w:val="pt-BR"/>
        </w:rPr>
        <w:t>C</w:t>
      </w:r>
      <w:r w:rsidRPr="00FC09FE">
        <w:rPr>
          <w:rFonts w:eastAsia="Calibri" w:cs="Times New Roman"/>
          <w:iCs/>
          <w:color w:val="FF0000"/>
          <w:kern w:val="2"/>
          <w:sz w:val="24"/>
          <w:szCs w:val="24"/>
          <w:lang w:val="pt-BR"/>
        </w:rPr>
        <w:t xml:space="preserve">hất E có công thức phân tử là </w:t>
      </w:r>
      <w:r w:rsidRPr="00FC09FE">
        <w:rPr>
          <w:rFonts w:eastAsia="Calibri" w:cs="Times New Roman"/>
          <w:iCs/>
          <w:color w:val="FF0000"/>
          <w:kern w:val="2"/>
          <w:sz w:val="24"/>
          <w:szCs w:val="24"/>
          <w:u w:val="single"/>
          <w:lang w:val="pt-BR"/>
        </w:rPr>
        <w:t>C</w:t>
      </w:r>
      <w:r w:rsidRPr="00FC09FE">
        <w:rPr>
          <w:rFonts w:eastAsia="Calibri" w:cs="Times New Roman"/>
          <w:iCs/>
          <w:color w:val="FF0000"/>
          <w:kern w:val="2"/>
          <w:sz w:val="24"/>
          <w:szCs w:val="24"/>
          <w:vertAlign w:val="subscript"/>
          <w:lang w:val="pt-BR"/>
        </w:rPr>
        <w:t>4</w:t>
      </w:r>
      <w:r w:rsidRPr="00FC09FE">
        <w:rPr>
          <w:rFonts w:eastAsia="Calibri" w:cs="Times New Roman"/>
          <w:iCs/>
          <w:color w:val="FF0000"/>
          <w:kern w:val="2"/>
          <w:sz w:val="24"/>
          <w:szCs w:val="24"/>
          <w:lang w:val="pt-BR"/>
        </w:rPr>
        <w:t>H</w:t>
      </w:r>
      <w:r w:rsidRPr="00FC09FE">
        <w:rPr>
          <w:rFonts w:eastAsia="Calibri" w:cs="Times New Roman"/>
          <w:iCs/>
          <w:color w:val="FF0000"/>
          <w:kern w:val="2"/>
          <w:sz w:val="24"/>
          <w:szCs w:val="24"/>
          <w:vertAlign w:val="subscript"/>
          <w:lang w:val="pt-BR"/>
        </w:rPr>
        <w:t>8</w:t>
      </w:r>
      <w:r w:rsidRPr="00FC09FE">
        <w:rPr>
          <w:rFonts w:eastAsia="Calibri" w:cs="Times New Roman"/>
          <w:iCs/>
          <w:color w:val="FF0000"/>
          <w:kern w:val="2"/>
          <w:sz w:val="24"/>
          <w:szCs w:val="24"/>
          <w:lang w:val="pt-BR"/>
        </w:rPr>
        <w:t>O</w:t>
      </w:r>
      <w:r w:rsidRPr="00FC09FE">
        <w:rPr>
          <w:rFonts w:eastAsia="Calibri" w:cs="Times New Roman"/>
          <w:iCs/>
          <w:color w:val="FF0000"/>
          <w:kern w:val="2"/>
          <w:sz w:val="24"/>
          <w:szCs w:val="24"/>
          <w:vertAlign w:val="subscript"/>
          <w:lang w:val="pt-BR"/>
        </w:rPr>
        <w:t>2</w:t>
      </w:r>
      <w:r w:rsidRPr="00FC09FE">
        <w:rPr>
          <w:rFonts w:eastAsia="Calibri" w:cs="Times New Roman"/>
          <w:iCs/>
          <w:kern w:val="2"/>
          <w:sz w:val="24"/>
          <w:szCs w:val="24"/>
          <w:lang w:val="pt-BR"/>
        </w:rPr>
        <w:t>.</w:t>
      </w:r>
    </w:p>
    <w:p w:rsidR="00DD2CA2" w:rsidRPr="00FC09FE" w:rsidRDefault="00DD2CA2" w:rsidP="00FC09FE">
      <w:pPr>
        <w:spacing w:after="0" w:line="240" w:lineRule="auto"/>
        <w:jc w:val="both"/>
        <w:rPr>
          <w:rFonts w:eastAsia="Calibri" w:cs="Times New Roman"/>
          <w:iCs/>
          <w:kern w:val="2"/>
          <w:sz w:val="24"/>
          <w:szCs w:val="24"/>
          <w:lang w:val="pt-BR"/>
        </w:rPr>
      </w:pPr>
      <w:r w:rsidRPr="00FC09FE">
        <w:rPr>
          <w:rFonts w:eastAsia="Calibri" w:cs="Times New Roman"/>
          <w:iCs/>
          <w:color w:val="000000"/>
          <w:kern w:val="2"/>
          <w:sz w:val="24"/>
          <w:szCs w:val="24"/>
          <w:lang w:val="pt-BR"/>
        </w:rPr>
        <w:t>(2) Trong công nghiệp, chất Y được phối trộn với xăng RON 92 để tạo ra xăng sinh học</w:t>
      </w:r>
      <w:r w:rsidRPr="00FC09FE">
        <w:rPr>
          <w:rFonts w:eastAsia="Calibri" w:cs="Times New Roman"/>
          <w:iCs/>
          <w:kern w:val="2"/>
          <w:sz w:val="24"/>
          <w:szCs w:val="24"/>
          <w:lang w:val="pt-BR"/>
        </w:rPr>
        <w:t>.</w:t>
      </w:r>
    </w:p>
    <w:p w:rsidR="00DD2CA2" w:rsidRPr="00FC09FE" w:rsidRDefault="00DD2CA2" w:rsidP="00FC09FE">
      <w:pPr>
        <w:spacing w:after="0" w:line="240" w:lineRule="auto"/>
        <w:jc w:val="both"/>
        <w:rPr>
          <w:rFonts w:eastAsia="Calibri" w:cs="Times New Roman"/>
          <w:iCs/>
          <w:color w:val="FF0000"/>
          <w:kern w:val="2"/>
          <w:sz w:val="24"/>
          <w:szCs w:val="24"/>
          <w:lang w:val="vi-VN"/>
        </w:rPr>
      </w:pPr>
      <w:r w:rsidRPr="00FC09FE">
        <w:rPr>
          <w:rFonts w:eastAsia="Calibri" w:cs="Times New Roman"/>
          <w:iCs/>
          <w:color w:val="FF0000"/>
          <w:kern w:val="2"/>
          <w:sz w:val="24"/>
          <w:szCs w:val="24"/>
          <w:lang w:val="pt-BR"/>
        </w:rPr>
        <w:t xml:space="preserve">(3) </w:t>
      </w:r>
      <w:r w:rsidRPr="00FC09FE">
        <w:rPr>
          <w:rFonts w:eastAsia="Calibri" w:cs="Times New Roman"/>
          <w:iCs/>
          <w:color w:val="FF0000"/>
          <w:kern w:val="2"/>
          <w:sz w:val="24"/>
          <w:szCs w:val="24"/>
          <w:u w:val="single"/>
          <w:lang w:val="vi-VN"/>
        </w:rPr>
        <w:t>D</w:t>
      </w:r>
      <w:r w:rsidRPr="00FC09FE">
        <w:rPr>
          <w:rFonts w:eastAsia="Calibri" w:cs="Times New Roman"/>
          <w:iCs/>
          <w:color w:val="FF0000"/>
          <w:kern w:val="2"/>
          <w:sz w:val="24"/>
          <w:szCs w:val="24"/>
          <w:lang w:val="vi-VN"/>
        </w:rPr>
        <w:t>ựa vào phổ hồng ngoại</w:t>
      </w:r>
      <w:r w:rsidRPr="00FC09FE">
        <w:rPr>
          <w:rFonts w:eastAsia="Calibri" w:cs="Times New Roman"/>
          <w:iCs/>
          <w:color w:val="FF0000"/>
          <w:kern w:val="2"/>
          <w:sz w:val="24"/>
          <w:szCs w:val="24"/>
          <w:lang w:val="pt-BR"/>
        </w:rPr>
        <w:t>, có thể</w:t>
      </w:r>
      <w:r w:rsidRPr="00FC09FE">
        <w:rPr>
          <w:rFonts w:eastAsia="Calibri" w:cs="Times New Roman"/>
          <w:iCs/>
          <w:color w:val="FF0000"/>
          <w:kern w:val="2"/>
          <w:sz w:val="24"/>
          <w:szCs w:val="24"/>
          <w:lang w:val="vi-VN"/>
        </w:rPr>
        <w:t xml:space="preserve"> phân biệt được</w:t>
      </w:r>
      <w:r w:rsidRPr="00FC09FE">
        <w:rPr>
          <w:rFonts w:eastAsia="Calibri" w:cs="Times New Roman"/>
          <w:iCs/>
          <w:color w:val="FF0000"/>
          <w:kern w:val="2"/>
          <w:sz w:val="24"/>
          <w:szCs w:val="24"/>
          <w:lang w:val="pt-BR"/>
        </w:rPr>
        <w:t xml:space="preserve"> 3 chất E, X, Y.</w:t>
      </w:r>
    </w:p>
    <w:p w:rsidR="00DD2CA2" w:rsidRPr="00FC09FE" w:rsidRDefault="00DD2CA2" w:rsidP="00FC09FE">
      <w:pPr>
        <w:spacing w:after="0" w:line="240" w:lineRule="auto"/>
        <w:jc w:val="both"/>
        <w:rPr>
          <w:rFonts w:eastAsia="Calibri" w:cs="Times New Roman"/>
          <w:iCs/>
          <w:kern w:val="2"/>
          <w:sz w:val="24"/>
          <w:szCs w:val="24"/>
          <w:lang w:val="vi-VN"/>
        </w:rPr>
      </w:pPr>
      <w:r w:rsidRPr="00FC09FE">
        <w:rPr>
          <w:rFonts w:eastAsia="Calibri" w:cs="Times New Roman"/>
          <w:iCs/>
          <w:color w:val="FF0000"/>
          <w:kern w:val="2"/>
          <w:sz w:val="24"/>
          <w:szCs w:val="24"/>
          <w:lang w:val="vi-VN"/>
        </w:rPr>
        <w:t xml:space="preserve">(4) </w:t>
      </w:r>
      <w:r w:rsidRPr="00FC09FE">
        <w:rPr>
          <w:rFonts w:eastAsia="Calibri" w:cs="Times New Roman"/>
          <w:iCs/>
          <w:color w:val="FF0000"/>
          <w:kern w:val="2"/>
          <w:sz w:val="24"/>
          <w:szCs w:val="24"/>
          <w:u w:val="single"/>
          <w:lang w:val="vi-VN"/>
        </w:rPr>
        <w:t>D</w:t>
      </w:r>
      <w:r w:rsidRPr="00FC09FE">
        <w:rPr>
          <w:rFonts w:eastAsia="Calibri" w:cs="Times New Roman"/>
          <w:iCs/>
          <w:color w:val="FF0000"/>
          <w:kern w:val="2"/>
          <w:sz w:val="24"/>
          <w:szCs w:val="24"/>
          <w:lang w:val="vi-VN"/>
        </w:rPr>
        <w:t>ung dịch muối Z có môi trường base</w:t>
      </w:r>
      <w:r w:rsidRPr="00FC09FE">
        <w:rPr>
          <w:rFonts w:eastAsia="Calibri" w:cs="Times New Roman"/>
          <w:iCs/>
          <w:kern w:val="2"/>
          <w:sz w:val="24"/>
          <w:szCs w:val="24"/>
          <w:lang w:val="vi-VN"/>
        </w:rPr>
        <w:t>.</w:t>
      </w:r>
    </w:p>
    <w:p w:rsidR="00DD2CA2" w:rsidRPr="00FC09FE" w:rsidRDefault="00DD2CA2" w:rsidP="00FC09FE">
      <w:pPr>
        <w:spacing w:after="0" w:line="240" w:lineRule="auto"/>
        <w:jc w:val="both"/>
        <w:rPr>
          <w:rFonts w:eastAsia="Calibri" w:cs="Times New Roman"/>
          <w:iCs/>
          <w:kern w:val="2"/>
          <w:sz w:val="24"/>
          <w:szCs w:val="24"/>
          <w:lang w:val="vi-VN"/>
        </w:rPr>
      </w:pPr>
      <w:r w:rsidRPr="00FC09FE">
        <w:rPr>
          <w:rFonts w:eastAsia="Calibri" w:cs="Times New Roman"/>
          <w:iCs/>
          <w:color w:val="FF0000"/>
          <w:kern w:val="2"/>
          <w:sz w:val="24"/>
          <w:szCs w:val="24"/>
          <w:lang w:val="vi-VN"/>
        </w:rPr>
        <w:t xml:space="preserve">(5) </w:t>
      </w:r>
      <w:r w:rsidRPr="00FC09FE">
        <w:rPr>
          <w:rFonts w:eastAsia="Calibri" w:cs="Times New Roman"/>
          <w:bCs/>
          <w:iCs/>
          <w:color w:val="FF0000"/>
          <w:kern w:val="2"/>
          <w:sz w:val="24"/>
          <w:szCs w:val="24"/>
          <w:u w:val="single"/>
          <w:lang w:val="vi-VN"/>
        </w:rPr>
        <w:t>C</w:t>
      </w:r>
      <w:r w:rsidRPr="00FC09FE">
        <w:rPr>
          <w:rFonts w:eastAsia="Calibri" w:cs="Times New Roman"/>
          <w:iCs/>
          <w:color w:val="FF0000"/>
          <w:kern w:val="2"/>
          <w:sz w:val="24"/>
          <w:szCs w:val="24"/>
          <w:lang w:val="vi-VN"/>
        </w:rPr>
        <w:t>hất E có thể được điều chế trực tiếp từ phản ứng ester hoá giữa chất Y với propanoic acid</w:t>
      </w:r>
      <w:r w:rsidRPr="00FC09FE">
        <w:rPr>
          <w:rFonts w:eastAsia="Calibri" w:cs="Times New Roman"/>
          <w:iCs/>
          <w:kern w:val="2"/>
          <w:sz w:val="24"/>
          <w:szCs w:val="24"/>
          <w:lang w:val="vi-VN"/>
        </w:rPr>
        <w:t>.</w:t>
      </w:r>
    </w:p>
    <w:p w:rsidR="00DD2CA2" w:rsidRPr="00FC09FE" w:rsidRDefault="00DD2CA2" w:rsidP="00FC09FE">
      <w:pPr>
        <w:spacing w:after="0" w:line="240" w:lineRule="auto"/>
        <w:jc w:val="both"/>
        <w:rPr>
          <w:rFonts w:eastAsia="Calibri" w:cs="Times New Roman"/>
          <w:iCs/>
          <w:kern w:val="2"/>
          <w:sz w:val="24"/>
          <w:szCs w:val="24"/>
          <w:lang w:val="vi-VN"/>
        </w:rPr>
      </w:pPr>
      <w:r w:rsidRPr="00FC09FE">
        <w:rPr>
          <w:rFonts w:eastAsia="Calibri" w:cs="Times New Roman"/>
          <w:iCs/>
          <w:color w:val="000000"/>
          <w:kern w:val="2"/>
          <w:sz w:val="24"/>
          <w:szCs w:val="24"/>
          <w:lang w:val="vi-VN"/>
        </w:rPr>
        <w:t>Các phát biểu đúng gồm những phát biểu nào? (Liệt kê theo thứ tự từ nhỏ đến lớn, Câu 123; 234;.)</w:t>
      </w:r>
    </w:p>
    <w:p w:rsidR="00DD2CA2" w:rsidRPr="00FC09FE" w:rsidRDefault="00DD2CA2" w:rsidP="00FC09FE">
      <w:pPr>
        <w:widowControl w:val="0"/>
        <w:shd w:val="clear" w:color="auto" w:fill="FFFF00"/>
        <w:spacing w:after="0" w:line="240" w:lineRule="auto"/>
        <w:jc w:val="both"/>
        <w:rPr>
          <w:rFonts w:eastAsia="Times New Roman" w:cs="Times New Roman"/>
          <w:b/>
          <w:iCs/>
          <w:color w:val="FF0000"/>
          <w:kern w:val="2"/>
          <w:sz w:val="24"/>
          <w:szCs w:val="24"/>
          <w:lang w:val="vi-VN"/>
        </w:rPr>
      </w:pPr>
      <w:r w:rsidRPr="00FC09FE">
        <w:rPr>
          <w:rFonts w:eastAsia="Times New Roman" w:cs="Times New Roman"/>
          <w:b/>
          <w:iCs/>
          <w:color w:val="FF0000"/>
          <w:kern w:val="2"/>
          <w:sz w:val="24"/>
          <w:szCs w:val="24"/>
          <w:lang w:val="vi-VN"/>
        </w:rPr>
        <w:t>Đáp án: 1345</w:t>
      </w:r>
    </w:p>
    <w:p w:rsidR="001454F4" w:rsidRPr="00FC09FE" w:rsidRDefault="001454F4" w:rsidP="00FC09FE">
      <w:pPr>
        <w:spacing w:after="0" w:line="240" w:lineRule="auto"/>
        <w:rPr>
          <w:sz w:val="24"/>
          <w:szCs w:val="24"/>
        </w:rPr>
      </w:pPr>
    </w:p>
    <w:sectPr w:rsidR="001454F4" w:rsidRPr="00FC09FE" w:rsidSect="001D29D3">
      <w:pgSz w:w="12240" w:h="15840"/>
      <w:pgMar w:top="794" w:right="851" w:bottom="79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ordia New">
    <w:panose1 w:val="020B0304020202020204"/>
    <w:charset w:val="DE"/>
    <w:family w:val="swiss"/>
    <w:pitch w:val="variable"/>
    <w:sig w:usb0="00000000"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6B48"/>
    <w:multiLevelType w:val="hybridMultilevel"/>
    <w:tmpl w:val="B55E6FC0"/>
    <w:lvl w:ilvl="0" w:tplc="80048206">
      <w:start w:val="1"/>
      <w:numFmt w:val="decimal"/>
      <w:lvlRestart w:val="0"/>
      <w:suff w:val="nothing"/>
      <w:lvlText w:val="Câu %1:"/>
      <w:lvlJc w:val="left"/>
      <w:pPr>
        <w:ind w:left="0" w:firstLine="0"/>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45C1B"/>
    <w:multiLevelType w:val="multilevel"/>
    <w:tmpl w:val="8DC0651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E4471A"/>
    <w:multiLevelType w:val="hybridMultilevel"/>
    <w:tmpl w:val="97D2C240"/>
    <w:lvl w:ilvl="0" w:tplc="C9AA327A">
      <w:start w:val="1"/>
      <w:numFmt w:val="decimal"/>
      <w:lvlRestart w:val="0"/>
      <w:suff w:val="nothing"/>
      <w:lvlText w:val="Câu %1."/>
      <w:lvlJc w:val="left"/>
      <w:pPr>
        <w:ind w:left="0" w:firstLine="0"/>
      </w:pPr>
      <w:rPr>
        <w:rFonts w:hint="default"/>
        <w:b/>
        <w:i w:val="0"/>
        <w:iCs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7B0D31"/>
    <w:multiLevelType w:val="hybridMultilevel"/>
    <w:tmpl w:val="46E40A04"/>
    <w:lvl w:ilvl="0" w:tplc="9DA2E930">
      <w:start w:val="1"/>
      <w:numFmt w:val="decimal"/>
      <w:lvlRestart w:val="0"/>
      <w:suff w:val="space"/>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B32D2"/>
    <w:multiLevelType w:val="hybridMultilevel"/>
    <w:tmpl w:val="17C8D9A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155A2"/>
    <w:multiLevelType w:val="hybridMultilevel"/>
    <w:tmpl w:val="5B9A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D0932"/>
    <w:multiLevelType w:val="hybridMultilevel"/>
    <w:tmpl w:val="261A2E2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F3F98"/>
    <w:multiLevelType w:val="hybridMultilevel"/>
    <w:tmpl w:val="9C5C151C"/>
    <w:lvl w:ilvl="0" w:tplc="312E0224">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164856"/>
    <w:multiLevelType w:val="hybridMultilevel"/>
    <w:tmpl w:val="8744C9F6"/>
    <w:lvl w:ilvl="0" w:tplc="482ADC60">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9691D"/>
    <w:multiLevelType w:val="hybridMultilevel"/>
    <w:tmpl w:val="66D8E7F6"/>
    <w:lvl w:ilvl="0" w:tplc="159ED2E6">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21476"/>
    <w:multiLevelType w:val="hybridMultilevel"/>
    <w:tmpl w:val="576EA1EE"/>
    <w:lvl w:ilvl="0" w:tplc="A21EE6DC">
      <w:start w:val="1"/>
      <w:numFmt w:val="decimal"/>
      <w:lvlText w:val="Câu %1."/>
      <w:lvlJc w:val="left"/>
      <w:pPr>
        <w:ind w:left="1211"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7C61FF"/>
    <w:multiLevelType w:val="multilevel"/>
    <w:tmpl w:val="95F8F58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6"/>
  </w:num>
  <w:num w:numId="4">
    <w:abstractNumId w:val="2"/>
  </w:num>
  <w:num w:numId="5">
    <w:abstractNumId w:val="7"/>
  </w:num>
  <w:num w:numId="6">
    <w:abstractNumId w:val="3"/>
  </w:num>
  <w:num w:numId="7">
    <w:abstractNumId w:val="1"/>
  </w:num>
  <w:num w:numId="8">
    <w:abstractNumId w:val="11"/>
  </w:num>
  <w:num w:numId="9">
    <w:abstractNumId w:val="10"/>
  </w:num>
  <w:num w:numId="10">
    <w:abstractNumId w:val="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4F3"/>
    <w:rsid w:val="00067048"/>
    <w:rsid w:val="000C7979"/>
    <w:rsid w:val="000F58B3"/>
    <w:rsid w:val="00113C0A"/>
    <w:rsid w:val="00121FDF"/>
    <w:rsid w:val="00124090"/>
    <w:rsid w:val="0013597A"/>
    <w:rsid w:val="001403E3"/>
    <w:rsid w:val="001454F4"/>
    <w:rsid w:val="00171780"/>
    <w:rsid w:val="001B6207"/>
    <w:rsid w:val="001D29D3"/>
    <w:rsid w:val="001D7C10"/>
    <w:rsid w:val="001E562A"/>
    <w:rsid w:val="001F7A2F"/>
    <w:rsid w:val="00223C1B"/>
    <w:rsid w:val="00227916"/>
    <w:rsid w:val="0025027B"/>
    <w:rsid w:val="00296764"/>
    <w:rsid w:val="002B4AD5"/>
    <w:rsid w:val="002C13D1"/>
    <w:rsid w:val="00323A1D"/>
    <w:rsid w:val="00354A83"/>
    <w:rsid w:val="003C46E5"/>
    <w:rsid w:val="003D1D6E"/>
    <w:rsid w:val="003D60BE"/>
    <w:rsid w:val="003E543C"/>
    <w:rsid w:val="00417A56"/>
    <w:rsid w:val="004367F4"/>
    <w:rsid w:val="00447665"/>
    <w:rsid w:val="004D7D4D"/>
    <w:rsid w:val="004F450A"/>
    <w:rsid w:val="005771D5"/>
    <w:rsid w:val="00590F48"/>
    <w:rsid w:val="005D2D61"/>
    <w:rsid w:val="005D6530"/>
    <w:rsid w:val="00607CB5"/>
    <w:rsid w:val="00615F6E"/>
    <w:rsid w:val="006271A6"/>
    <w:rsid w:val="006420CD"/>
    <w:rsid w:val="006A369C"/>
    <w:rsid w:val="006E110B"/>
    <w:rsid w:val="007C3D7C"/>
    <w:rsid w:val="0086195D"/>
    <w:rsid w:val="008725B4"/>
    <w:rsid w:val="008751D1"/>
    <w:rsid w:val="008B67AF"/>
    <w:rsid w:val="008D44F3"/>
    <w:rsid w:val="00915A57"/>
    <w:rsid w:val="00973F39"/>
    <w:rsid w:val="00983A4B"/>
    <w:rsid w:val="009A1439"/>
    <w:rsid w:val="009A225D"/>
    <w:rsid w:val="00A034AD"/>
    <w:rsid w:val="00AC4829"/>
    <w:rsid w:val="00AF50F3"/>
    <w:rsid w:val="00B32CAD"/>
    <w:rsid w:val="00B8258A"/>
    <w:rsid w:val="00B83EAC"/>
    <w:rsid w:val="00BA2E8B"/>
    <w:rsid w:val="00BE307E"/>
    <w:rsid w:val="00BF19E2"/>
    <w:rsid w:val="00C57168"/>
    <w:rsid w:val="00C577C3"/>
    <w:rsid w:val="00C909C7"/>
    <w:rsid w:val="00C918C7"/>
    <w:rsid w:val="00CC0FF2"/>
    <w:rsid w:val="00D026CF"/>
    <w:rsid w:val="00D3217D"/>
    <w:rsid w:val="00DD2CA2"/>
    <w:rsid w:val="00E05763"/>
    <w:rsid w:val="00E45905"/>
    <w:rsid w:val="00EA0280"/>
    <w:rsid w:val="00EA6C8D"/>
    <w:rsid w:val="00ED57C8"/>
    <w:rsid w:val="00F303BA"/>
    <w:rsid w:val="00F364C9"/>
    <w:rsid w:val="00F55DD9"/>
    <w:rsid w:val="00F92409"/>
    <w:rsid w:val="00FC09FE"/>
    <w:rsid w:val="00FC0C56"/>
    <w:rsid w:val="00FD583D"/>
    <w:rsid w:val="00FE2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938B"/>
  <w15:chartTrackingRefBased/>
  <w15:docId w15:val="{0E78D308-E50B-4ABD-8F06-7C2CAE40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5">
    <w:name w:val="Bảng TK5"/>
    <w:basedOn w:val="TableNormal"/>
    <w:next w:val="TableGrid"/>
    <w:qFormat/>
    <w:rsid w:val="001E562A"/>
    <w:pPr>
      <w:spacing w:after="0" w:line="240" w:lineRule="auto"/>
    </w:pPr>
    <w:rPr>
      <w:rFonts w:ascii="Arial" w:hAnsi="Arial"/>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Colorful List - Accent 13,Numbered List,bullet,Cita extensa,Medium Grid 1 - Accent 22,Đoạn của Danh sách1,List Paragraph_FS,Câu dẫn,Đoạn của Danh sách1,Medium Grid 1 - Accent 21,Sub-heading,List Paragraph3"/>
    <w:basedOn w:val="Normal"/>
    <w:link w:val="ListParagraphChar"/>
    <w:uiPriority w:val="34"/>
    <w:qFormat/>
    <w:rsid w:val="001403E3"/>
    <w:pPr>
      <w:ind w:left="720"/>
      <w:contextualSpacing/>
    </w:pPr>
  </w:style>
  <w:style w:type="table" w:customStyle="1" w:styleId="BngTK1">
    <w:name w:val="Bảng TK1"/>
    <w:basedOn w:val="TableNormal"/>
    <w:next w:val="TableGrid"/>
    <w:uiPriority w:val="59"/>
    <w:qFormat/>
    <w:rsid w:val="004D7D4D"/>
    <w:pPr>
      <w:widowControl w:val="0"/>
      <w:spacing w:after="0" w:line="240" w:lineRule="auto"/>
      <w:jc w:val="both"/>
    </w:pPr>
    <w:rPr>
      <w:rFonts w:eastAsia="SimSu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3">
    <w:name w:val="Bảng TK13"/>
    <w:basedOn w:val="TableNormal"/>
    <w:next w:val="TableGrid"/>
    <w:uiPriority w:val="39"/>
    <w:qFormat/>
    <w:rsid w:val="006E110B"/>
    <w:pPr>
      <w:spacing w:after="0" w:line="240" w:lineRule="auto"/>
    </w:pPr>
    <w:rPr>
      <w:rFonts w:ascii="Calibri" w:eastAsia="Calibri" w:hAnsi="Calibri" w:cs="Calibri"/>
      <w:sz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ngTK2">
    <w:name w:val="Bảng TK2"/>
    <w:basedOn w:val="TableNormal"/>
    <w:next w:val="TableGrid"/>
    <w:uiPriority w:val="39"/>
    <w:qFormat/>
    <w:rsid w:val="00590F4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3D1D6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417A56"/>
  </w:style>
  <w:style w:type="table" w:customStyle="1" w:styleId="BngTK3">
    <w:name w:val="Bảng TK3"/>
    <w:basedOn w:val="TableNormal"/>
    <w:next w:val="TableGrid"/>
    <w:uiPriority w:val="39"/>
    <w:qFormat/>
    <w:rsid w:val="00D026C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447665"/>
    <w:rPr>
      <w:rFonts w:ascii="Times New Roman" w:hAnsi="Times New Roman"/>
      <w:sz w:val="24"/>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_FS Char,Câu dẫn Char,Sub-heading Char"/>
    <w:link w:val="ListParagraph"/>
    <w:uiPriority w:val="34"/>
    <w:qFormat/>
    <w:locked/>
    <w:rsid w:val="00447665"/>
  </w:style>
  <w:style w:type="table" w:customStyle="1" w:styleId="BngTK7">
    <w:name w:val="Bảng TK7"/>
    <w:basedOn w:val="TableNormal"/>
    <w:next w:val="TableGrid"/>
    <w:uiPriority w:val="39"/>
    <w:qFormat/>
    <w:rsid w:val="001B6207"/>
    <w:pPr>
      <w:spacing w:after="0" w:line="240" w:lineRule="auto"/>
    </w:pPr>
    <w:rPr>
      <w:rFonts w:ascii="Calibri" w:eastAsia="Calibri" w:hAnsi="Calibri" w:cs="Calibri"/>
      <w:sz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1B6207"/>
    <w:pPr>
      <w:spacing w:after="0" w:line="240" w:lineRule="auto"/>
    </w:pPr>
    <w:rPr>
      <w:rFonts w:ascii="Arial" w:eastAsia="Times New Roman" w:hAnsi="Arial"/>
      <w:sz w:val="22"/>
    </w:rPr>
    <w:tblPr>
      <w:tblCellMar>
        <w:top w:w="0" w:type="dxa"/>
        <w:left w:w="0" w:type="dxa"/>
        <w:bottom w:w="0" w:type="dxa"/>
        <w:right w:w="0" w:type="dxa"/>
      </w:tblCellMar>
    </w:tblPr>
  </w:style>
  <w:style w:type="table" w:customStyle="1" w:styleId="TableGrid1">
    <w:name w:val="Table Grid1"/>
    <w:basedOn w:val="TableNormal"/>
    <w:next w:val="TableGrid"/>
    <w:uiPriority w:val="39"/>
    <w:rsid w:val="001D29D3"/>
    <w:pPr>
      <w:spacing w:after="0" w:line="240" w:lineRule="auto"/>
      <w:jc w:val="both"/>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1">
    <w:name w:val="Bảng TK21"/>
    <w:basedOn w:val="TableNormal"/>
    <w:next w:val="TableGrid"/>
    <w:uiPriority w:val="99"/>
    <w:qFormat/>
    <w:rsid w:val="000F58B3"/>
    <w:pPr>
      <w:spacing w:after="0" w:line="240" w:lineRule="auto"/>
    </w:pPr>
    <w:rPr>
      <w:rFonts w:ascii="Arial" w:hAnsi="Arial"/>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4.bin"/><Relationship Id="rId26" Type="http://schemas.openxmlformats.org/officeDocument/2006/relationships/image" Target="media/image15.emf"/><Relationship Id="rId39" Type="http://schemas.openxmlformats.org/officeDocument/2006/relationships/oleObject" Target="embeddings/oleObject13.bin"/><Relationship Id="rId21" Type="http://schemas.openxmlformats.org/officeDocument/2006/relationships/image" Target="media/image12.png"/><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4.emf"/><Relationship Id="rId32" Type="http://schemas.openxmlformats.org/officeDocument/2006/relationships/image" Target="media/image19.wmf"/><Relationship Id="rId37" Type="http://schemas.openxmlformats.org/officeDocument/2006/relationships/oleObject" Target="embeddings/oleObject12.bin"/><Relationship Id="rId40" Type="http://schemas.openxmlformats.org/officeDocument/2006/relationships/image" Target="media/image23.wmf"/><Relationship Id="rId45" Type="http://schemas.openxmlformats.org/officeDocument/2006/relationships/image" Target="media/image26.emf"/><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oleObject" Target="embeddings/oleObject6.bin"/><Relationship Id="rId28" Type="http://schemas.openxmlformats.org/officeDocument/2006/relationships/image" Target="media/image16.png"/><Relationship Id="rId36" Type="http://schemas.openxmlformats.org/officeDocument/2006/relationships/image" Target="media/image21.emf"/><Relationship Id="rId10" Type="http://schemas.openxmlformats.org/officeDocument/2006/relationships/image" Target="media/image4.wmf"/><Relationship Id="rId19" Type="http://schemas.openxmlformats.org/officeDocument/2006/relationships/image" Target="media/image11.wmf"/><Relationship Id="rId31" Type="http://schemas.openxmlformats.org/officeDocument/2006/relationships/oleObject" Target="embeddings/oleObject9.bin"/><Relationship Id="rId44"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png"/><Relationship Id="rId22" Type="http://schemas.openxmlformats.org/officeDocument/2006/relationships/image" Target="media/image13.emf"/><Relationship Id="rId27" Type="http://schemas.openxmlformats.org/officeDocument/2006/relationships/oleObject" Target="embeddings/oleObject8.bin"/><Relationship Id="rId30" Type="http://schemas.openxmlformats.org/officeDocument/2006/relationships/image" Target="media/image1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 Id="rId8" Type="http://schemas.openxmlformats.org/officeDocument/2006/relationships/image" Target="media/image3.wmf"/><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22.emf"/><Relationship Id="rId46" Type="http://schemas.openxmlformats.org/officeDocument/2006/relationships/oleObject" Target="embeddings/oleObject16.bin"/><Relationship Id="rId20" Type="http://schemas.openxmlformats.org/officeDocument/2006/relationships/oleObject" Target="embeddings/oleObject5.bin"/><Relationship Id="rId41"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3777</Words>
  <Characters>21533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2025-12-11T06:17:00Z</dcterms:created>
  <dcterms:modified xsi:type="dcterms:W3CDTF">2025-12-11T12:58:00Z</dcterms:modified>
</cp:coreProperties>
</file>